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C4" w:rsidRPr="00CC30C4" w:rsidRDefault="009F5627" w:rsidP="00CC30C4">
      <w:pPr>
        <w:tabs>
          <w:tab w:val="left" w:pos="145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-102235</wp:posOffset>
            </wp:positionV>
            <wp:extent cx="987425" cy="831215"/>
            <wp:effectExtent l="19050" t="0" r="3175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0C4" w:rsidRDefault="00CC30C4" w:rsidP="00CC30C4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</w:t>
      </w:r>
      <w:r>
        <w:rPr>
          <w:sz w:val="16"/>
          <w:szCs w:val="16"/>
        </w:rPr>
        <w:t>Самарская Региональная Общественная Ор</w:t>
      </w:r>
      <w:r w:rsidR="007F0D91">
        <w:rPr>
          <w:sz w:val="16"/>
          <w:szCs w:val="16"/>
        </w:rPr>
        <w:t>ганизация «Союз парусного флота</w:t>
      </w:r>
      <w:r>
        <w:rPr>
          <w:sz w:val="16"/>
          <w:szCs w:val="16"/>
        </w:rPr>
        <w:t>»</w:t>
      </w:r>
    </w:p>
    <w:p w:rsidR="00CC30C4" w:rsidRDefault="00CC30C4" w:rsidP="00CC30C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443074  г. Самара, ул. Мориса-Тореза, 137,  ИНН 6318185932,  КПП 631801001</w:t>
      </w:r>
    </w:p>
    <w:p w:rsidR="00CC30C4" w:rsidRPr="004B2163" w:rsidRDefault="00CC30C4" w:rsidP="00CC30C4">
      <w:pPr>
        <w:rPr>
          <w:sz w:val="16"/>
          <w:szCs w:val="16"/>
          <w:lang w:val="de-DE"/>
        </w:rPr>
      </w:pPr>
      <w:r w:rsidRPr="000E71C4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>Тел</w:t>
      </w:r>
      <w:r w:rsidRPr="004B2163">
        <w:rPr>
          <w:sz w:val="16"/>
          <w:szCs w:val="16"/>
          <w:lang w:val="de-DE"/>
        </w:rPr>
        <w:t>. 274-06-97, 922-81-74, 990-97-82,  e-</w:t>
      </w:r>
      <w:proofErr w:type="spellStart"/>
      <w:r w:rsidRPr="004B2163">
        <w:rPr>
          <w:sz w:val="16"/>
          <w:szCs w:val="16"/>
          <w:lang w:val="de-DE"/>
        </w:rPr>
        <w:t>mail</w:t>
      </w:r>
      <w:proofErr w:type="spellEnd"/>
      <w:r w:rsidRPr="004B2163">
        <w:rPr>
          <w:sz w:val="16"/>
          <w:szCs w:val="16"/>
          <w:lang w:val="de-DE"/>
        </w:rPr>
        <w:t xml:space="preserve">: </w:t>
      </w:r>
      <w:hyperlink r:id="rId7" w:history="1">
        <w:r w:rsidR="00E34975" w:rsidRPr="004B2163">
          <w:rPr>
            <w:rStyle w:val="a5"/>
            <w:sz w:val="16"/>
            <w:szCs w:val="16"/>
            <w:lang w:val="de-DE"/>
          </w:rPr>
          <w:t>spf@e-sam.ru</w:t>
        </w:r>
      </w:hyperlink>
      <w:r w:rsidR="00E34975" w:rsidRPr="004B2163">
        <w:rPr>
          <w:sz w:val="16"/>
          <w:szCs w:val="16"/>
          <w:lang w:val="de-DE"/>
        </w:rPr>
        <w:t xml:space="preserve">,   </w:t>
      </w:r>
      <w:proofErr w:type="spellStart"/>
      <w:r w:rsidR="00E34975" w:rsidRPr="004B2163">
        <w:rPr>
          <w:sz w:val="16"/>
          <w:szCs w:val="16"/>
          <w:lang w:val="de-DE"/>
        </w:rPr>
        <w:t>www</w:t>
      </w:r>
      <w:proofErr w:type="spellEnd"/>
      <w:r w:rsidR="00E34975" w:rsidRPr="004B2163">
        <w:rPr>
          <w:sz w:val="16"/>
          <w:szCs w:val="16"/>
          <w:lang w:val="de-DE"/>
        </w:rPr>
        <w:t>.</w:t>
      </w:r>
      <w:r w:rsidRPr="004B2163">
        <w:rPr>
          <w:sz w:val="16"/>
          <w:szCs w:val="16"/>
          <w:lang w:val="de-DE"/>
        </w:rPr>
        <w:t xml:space="preserve"> </w:t>
      </w:r>
      <w:r w:rsidR="00E34975" w:rsidRPr="004B2163">
        <w:rPr>
          <w:sz w:val="16"/>
          <w:szCs w:val="16"/>
          <w:lang w:val="de-DE"/>
        </w:rPr>
        <w:t>spf63.ru</w:t>
      </w:r>
      <w:r w:rsidRPr="004B2163">
        <w:rPr>
          <w:sz w:val="16"/>
          <w:szCs w:val="16"/>
          <w:lang w:val="de-DE"/>
        </w:rPr>
        <w:t xml:space="preserve">                                        </w:t>
      </w:r>
    </w:p>
    <w:p w:rsidR="00CC30C4" w:rsidRPr="004B2163" w:rsidRDefault="00CC30C4" w:rsidP="00CC30C4">
      <w:pPr>
        <w:shd w:val="clear" w:color="auto" w:fill="FFFFFF"/>
        <w:rPr>
          <w:b/>
          <w:color w:val="000000"/>
          <w:spacing w:val="-1"/>
          <w:sz w:val="28"/>
          <w:szCs w:val="28"/>
          <w:lang w:val="de-DE"/>
        </w:rPr>
      </w:pPr>
    </w:p>
    <w:p w:rsidR="00CC30C4" w:rsidRPr="004B2163" w:rsidRDefault="00CC30C4" w:rsidP="00CC30C4">
      <w:pPr>
        <w:shd w:val="clear" w:color="auto" w:fill="FFFFFF"/>
        <w:rPr>
          <w:b/>
          <w:color w:val="000000"/>
          <w:spacing w:val="-1"/>
          <w:sz w:val="28"/>
          <w:szCs w:val="28"/>
          <w:lang w:val="de-DE"/>
        </w:rPr>
      </w:pPr>
    </w:p>
    <w:p w:rsidR="00CC30C4" w:rsidRPr="004B2163" w:rsidRDefault="00CC30C4" w:rsidP="00CC30C4">
      <w:pPr>
        <w:shd w:val="clear" w:color="auto" w:fill="FFFFFF"/>
        <w:rPr>
          <w:b/>
          <w:color w:val="000000"/>
          <w:spacing w:val="-1"/>
          <w:sz w:val="28"/>
          <w:szCs w:val="28"/>
          <w:lang w:val="de-DE"/>
        </w:rPr>
      </w:pPr>
    </w:p>
    <w:p w:rsidR="00B701B0" w:rsidRPr="00BF3AD4" w:rsidRDefault="00B701B0" w:rsidP="00D005F5">
      <w:pPr>
        <w:shd w:val="clear" w:color="auto" w:fill="FFFFFF"/>
        <w:ind w:left="2563" w:firstLine="317"/>
        <w:rPr>
          <w:b/>
        </w:rPr>
      </w:pPr>
      <w:r w:rsidRPr="00BF3AD4">
        <w:rPr>
          <w:b/>
          <w:color w:val="000000"/>
          <w:spacing w:val="-1"/>
          <w:sz w:val="28"/>
          <w:szCs w:val="28"/>
        </w:rPr>
        <w:t>Гоночная инструкция</w:t>
      </w:r>
    </w:p>
    <w:p w:rsidR="00B701B0" w:rsidRPr="00BF3AD4" w:rsidRDefault="000E71C4" w:rsidP="00D005F5">
      <w:pPr>
        <w:shd w:val="clear" w:color="auto" w:fill="FFFFFF"/>
        <w:spacing w:before="355"/>
        <w:ind w:left="2269" w:firstLine="29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E71C4">
        <w:rPr>
          <w:sz w:val="24"/>
          <w:szCs w:val="24"/>
        </w:rPr>
        <w:t>«Осенний ветер»</w:t>
      </w:r>
    </w:p>
    <w:p w:rsidR="00B66EED" w:rsidRPr="00BF3AD4" w:rsidRDefault="000122A1" w:rsidP="00B66EED">
      <w:pPr>
        <w:shd w:val="clear" w:color="auto" w:fill="FFFFFF"/>
        <w:spacing w:before="298"/>
        <w:ind w:left="58"/>
        <w:rPr>
          <w:b/>
          <w:bCs/>
          <w:color w:val="000000"/>
          <w:spacing w:val="-2"/>
          <w:sz w:val="22"/>
          <w:szCs w:val="22"/>
        </w:rPr>
      </w:pPr>
      <w:r w:rsidRPr="000E71C4">
        <w:rPr>
          <w:b/>
          <w:bCs/>
          <w:color w:val="000000"/>
          <w:spacing w:val="-2"/>
          <w:sz w:val="22"/>
          <w:szCs w:val="22"/>
        </w:rPr>
        <w:t xml:space="preserve">г. </w:t>
      </w:r>
      <w:r w:rsidR="008A71CB" w:rsidRPr="000E71C4">
        <w:rPr>
          <w:b/>
          <w:bCs/>
          <w:color w:val="000000"/>
          <w:spacing w:val="-2"/>
          <w:sz w:val="22"/>
          <w:szCs w:val="22"/>
        </w:rPr>
        <w:t>Самара</w:t>
      </w:r>
      <w:r w:rsidR="008A71CB" w:rsidRPr="000E71C4">
        <w:rPr>
          <w:b/>
          <w:bCs/>
          <w:color w:val="000000"/>
          <w:spacing w:val="-2"/>
          <w:sz w:val="22"/>
          <w:szCs w:val="22"/>
        </w:rPr>
        <w:tab/>
      </w:r>
      <w:r w:rsidR="008A71CB" w:rsidRPr="000E71C4">
        <w:rPr>
          <w:b/>
          <w:bCs/>
          <w:color w:val="000000"/>
          <w:spacing w:val="-2"/>
          <w:sz w:val="22"/>
          <w:szCs w:val="22"/>
        </w:rPr>
        <w:tab/>
      </w:r>
      <w:r w:rsidR="008A71CB" w:rsidRPr="000E71C4">
        <w:rPr>
          <w:b/>
          <w:bCs/>
          <w:color w:val="000000"/>
          <w:spacing w:val="-2"/>
          <w:sz w:val="22"/>
          <w:szCs w:val="22"/>
        </w:rPr>
        <w:tab/>
      </w:r>
      <w:r w:rsidR="008A71CB" w:rsidRPr="000E71C4">
        <w:rPr>
          <w:b/>
          <w:bCs/>
          <w:color w:val="000000"/>
          <w:spacing w:val="-2"/>
          <w:sz w:val="22"/>
          <w:szCs w:val="22"/>
        </w:rPr>
        <w:tab/>
      </w:r>
      <w:r w:rsidR="008A71CB" w:rsidRPr="000E71C4">
        <w:rPr>
          <w:b/>
          <w:bCs/>
          <w:color w:val="000000"/>
          <w:spacing w:val="-2"/>
          <w:sz w:val="22"/>
          <w:szCs w:val="22"/>
        </w:rPr>
        <w:tab/>
      </w:r>
      <w:r w:rsidR="008A71CB" w:rsidRPr="000E71C4">
        <w:rPr>
          <w:b/>
          <w:bCs/>
          <w:color w:val="000000"/>
          <w:spacing w:val="-2"/>
          <w:sz w:val="22"/>
          <w:szCs w:val="22"/>
        </w:rPr>
        <w:tab/>
      </w:r>
      <w:r w:rsidR="008A71CB" w:rsidRPr="000E71C4">
        <w:rPr>
          <w:b/>
          <w:bCs/>
          <w:color w:val="000000"/>
          <w:spacing w:val="-2"/>
          <w:sz w:val="22"/>
          <w:szCs w:val="22"/>
        </w:rPr>
        <w:tab/>
      </w:r>
      <w:r w:rsidR="008A71CB" w:rsidRPr="000E71C4">
        <w:rPr>
          <w:b/>
          <w:bCs/>
          <w:color w:val="000000"/>
          <w:spacing w:val="-2"/>
          <w:sz w:val="22"/>
          <w:szCs w:val="22"/>
        </w:rPr>
        <w:tab/>
      </w:r>
      <w:r w:rsidR="000E71C4" w:rsidRPr="000E71C4">
        <w:rPr>
          <w:b/>
          <w:bCs/>
          <w:color w:val="000000"/>
          <w:spacing w:val="-2"/>
          <w:sz w:val="22"/>
          <w:szCs w:val="22"/>
        </w:rPr>
        <w:t>2</w:t>
      </w:r>
      <w:r w:rsidR="008068B7">
        <w:rPr>
          <w:b/>
          <w:bCs/>
          <w:color w:val="000000"/>
          <w:spacing w:val="-2"/>
          <w:sz w:val="22"/>
          <w:szCs w:val="22"/>
        </w:rPr>
        <w:t>3</w:t>
      </w:r>
      <w:r w:rsidR="008A71CB" w:rsidRPr="000E71C4">
        <w:rPr>
          <w:b/>
          <w:bCs/>
          <w:color w:val="000000"/>
          <w:spacing w:val="-2"/>
          <w:sz w:val="22"/>
          <w:szCs w:val="22"/>
        </w:rPr>
        <w:t xml:space="preserve"> августа 201</w:t>
      </w:r>
      <w:r w:rsidR="008068B7">
        <w:rPr>
          <w:b/>
          <w:bCs/>
          <w:color w:val="000000"/>
          <w:spacing w:val="-2"/>
          <w:sz w:val="22"/>
          <w:szCs w:val="22"/>
        </w:rPr>
        <w:t>4</w:t>
      </w:r>
      <w:r w:rsidRPr="000E71C4">
        <w:rPr>
          <w:b/>
          <w:bCs/>
          <w:color w:val="000000"/>
          <w:spacing w:val="-2"/>
          <w:sz w:val="22"/>
          <w:szCs w:val="22"/>
        </w:rPr>
        <w:t xml:space="preserve"> года</w:t>
      </w:r>
    </w:p>
    <w:p w:rsidR="00B701B0" w:rsidRPr="00BF3AD4" w:rsidRDefault="00B701B0" w:rsidP="00D005F5">
      <w:pPr>
        <w:shd w:val="clear" w:color="auto" w:fill="FFFFFF"/>
        <w:spacing w:before="298"/>
        <w:ind w:left="2938" w:firstLine="662"/>
      </w:pPr>
      <w:r w:rsidRPr="00BF3AD4">
        <w:rPr>
          <w:b/>
          <w:bCs/>
          <w:color w:val="000000"/>
          <w:spacing w:val="-2"/>
          <w:sz w:val="22"/>
          <w:szCs w:val="22"/>
        </w:rPr>
        <w:t>1. ПРАВИЛА</w:t>
      </w:r>
    </w:p>
    <w:p w:rsidR="00B701B0" w:rsidRPr="00BF3AD4" w:rsidRDefault="00B701B0" w:rsidP="005560FE">
      <w:pPr>
        <w:shd w:val="clear" w:color="auto" w:fill="FFFFFF"/>
        <w:tabs>
          <w:tab w:val="left" w:pos="778"/>
        </w:tabs>
        <w:spacing w:before="197" w:line="245" w:lineRule="exact"/>
        <w:ind w:left="427"/>
        <w:jc w:val="both"/>
      </w:pPr>
      <w:r w:rsidRPr="00BF3AD4">
        <w:rPr>
          <w:color w:val="000000"/>
          <w:spacing w:val="-11"/>
          <w:sz w:val="22"/>
          <w:szCs w:val="22"/>
        </w:rPr>
        <w:t>1.1.</w:t>
      </w:r>
      <w:r w:rsidRPr="00BF3AD4">
        <w:rPr>
          <w:color w:val="000000"/>
          <w:sz w:val="22"/>
          <w:szCs w:val="22"/>
        </w:rPr>
        <w:tab/>
      </w:r>
      <w:r w:rsidRPr="00BF3AD4">
        <w:rPr>
          <w:color w:val="000000"/>
          <w:spacing w:val="-4"/>
          <w:sz w:val="22"/>
          <w:szCs w:val="22"/>
        </w:rPr>
        <w:t>Соревнования проводятся согласно следующим документам:</w:t>
      </w:r>
    </w:p>
    <w:p w:rsidR="00B701B0" w:rsidRPr="00F10212" w:rsidRDefault="00B701B0" w:rsidP="005560FE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45" w:lineRule="exact"/>
        <w:ind w:left="394"/>
        <w:jc w:val="both"/>
        <w:rPr>
          <w:color w:val="000000"/>
          <w:sz w:val="22"/>
          <w:szCs w:val="22"/>
        </w:rPr>
      </w:pPr>
      <w:r w:rsidRPr="00F10212">
        <w:rPr>
          <w:color w:val="000000"/>
          <w:sz w:val="22"/>
          <w:szCs w:val="22"/>
        </w:rPr>
        <w:t xml:space="preserve">Правила парусных гонок </w:t>
      </w:r>
      <w:r w:rsidRPr="00F10212">
        <w:rPr>
          <w:color w:val="000000"/>
          <w:sz w:val="22"/>
          <w:szCs w:val="22"/>
          <w:lang w:val="en-US"/>
        </w:rPr>
        <w:t>ISAF</w:t>
      </w:r>
      <w:r w:rsidRPr="00F10212">
        <w:rPr>
          <w:color w:val="000000"/>
          <w:sz w:val="22"/>
          <w:szCs w:val="22"/>
        </w:rPr>
        <w:t xml:space="preserve"> (ППГ</w:t>
      </w:r>
      <w:r w:rsidR="00F10212" w:rsidRPr="00F10212">
        <w:rPr>
          <w:color w:val="000000"/>
          <w:sz w:val="22"/>
          <w:szCs w:val="22"/>
        </w:rPr>
        <w:t>-1</w:t>
      </w:r>
      <w:r w:rsidR="005966D4">
        <w:rPr>
          <w:color w:val="000000"/>
          <w:sz w:val="22"/>
          <w:szCs w:val="22"/>
        </w:rPr>
        <w:t>3</w:t>
      </w:r>
      <w:r w:rsidRPr="00F10212">
        <w:rPr>
          <w:color w:val="000000"/>
          <w:sz w:val="22"/>
          <w:szCs w:val="22"/>
        </w:rPr>
        <w:t>);</w:t>
      </w:r>
    </w:p>
    <w:p w:rsidR="00B701B0" w:rsidRPr="00F10212" w:rsidRDefault="00B701B0" w:rsidP="005560FE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45" w:lineRule="exact"/>
        <w:ind w:left="394"/>
        <w:jc w:val="both"/>
        <w:rPr>
          <w:color w:val="000000"/>
          <w:sz w:val="22"/>
          <w:szCs w:val="22"/>
        </w:rPr>
      </w:pPr>
      <w:r w:rsidRPr="00F10212">
        <w:rPr>
          <w:color w:val="000000"/>
          <w:sz w:val="22"/>
          <w:szCs w:val="22"/>
        </w:rPr>
        <w:t>Правила соревнований ВФПС (ППС-</w:t>
      </w:r>
      <w:r w:rsidR="00F10212" w:rsidRPr="00F10212">
        <w:rPr>
          <w:color w:val="000000"/>
          <w:sz w:val="22"/>
          <w:szCs w:val="22"/>
        </w:rPr>
        <w:t>201</w:t>
      </w:r>
      <w:r w:rsidR="005966D4">
        <w:rPr>
          <w:color w:val="000000"/>
          <w:sz w:val="22"/>
          <w:szCs w:val="22"/>
        </w:rPr>
        <w:t>3</w:t>
      </w:r>
      <w:r w:rsidRPr="00F10212">
        <w:rPr>
          <w:color w:val="000000"/>
          <w:sz w:val="22"/>
          <w:szCs w:val="22"/>
        </w:rPr>
        <w:t>);</w:t>
      </w:r>
    </w:p>
    <w:p w:rsidR="00B701B0" w:rsidRPr="00BF3AD4" w:rsidRDefault="00B701B0" w:rsidP="005560FE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45" w:lineRule="exact"/>
        <w:ind w:left="394"/>
        <w:jc w:val="both"/>
        <w:rPr>
          <w:color w:val="000000"/>
          <w:sz w:val="22"/>
          <w:szCs w:val="22"/>
        </w:rPr>
      </w:pPr>
      <w:r w:rsidRPr="00BF3AD4">
        <w:rPr>
          <w:color w:val="000000"/>
          <w:sz w:val="22"/>
          <w:szCs w:val="22"/>
        </w:rPr>
        <w:t xml:space="preserve">Правила по оборудованию яхт </w:t>
      </w:r>
      <w:r w:rsidRPr="00BF3AD4">
        <w:rPr>
          <w:color w:val="000000"/>
          <w:sz w:val="22"/>
          <w:szCs w:val="22"/>
          <w:lang w:val="en-US"/>
        </w:rPr>
        <w:t>ISAF</w:t>
      </w:r>
      <w:r w:rsidRPr="00BF3AD4">
        <w:rPr>
          <w:color w:val="000000"/>
          <w:sz w:val="22"/>
          <w:szCs w:val="22"/>
        </w:rPr>
        <w:t>;</w:t>
      </w:r>
    </w:p>
    <w:p w:rsidR="00B701B0" w:rsidRPr="00BF3AD4" w:rsidRDefault="00B701B0" w:rsidP="005560FE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45" w:lineRule="exact"/>
        <w:ind w:left="394"/>
        <w:jc w:val="both"/>
        <w:rPr>
          <w:color w:val="000000"/>
          <w:sz w:val="22"/>
          <w:szCs w:val="22"/>
        </w:rPr>
      </w:pPr>
      <w:r w:rsidRPr="00BF3AD4">
        <w:rPr>
          <w:color w:val="000000"/>
          <w:sz w:val="22"/>
          <w:szCs w:val="22"/>
        </w:rPr>
        <w:t>Упрощенные правила обмера крейсерских яхт УПО-2010;</w:t>
      </w:r>
    </w:p>
    <w:p w:rsidR="00B701B0" w:rsidRPr="00BF3AD4" w:rsidRDefault="00B701B0" w:rsidP="005560FE">
      <w:pPr>
        <w:numPr>
          <w:ilvl w:val="0"/>
          <w:numId w:val="14"/>
        </w:numPr>
        <w:shd w:val="clear" w:color="auto" w:fill="FFFFFF"/>
        <w:tabs>
          <w:tab w:val="left" w:pos="677"/>
        </w:tabs>
        <w:spacing w:line="245" w:lineRule="exact"/>
        <w:ind w:left="394"/>
        <w:jc w:val="both"/>
        <w:rPr>
          <w:color w:val="000000"/>
          <w:sz w:val="22"/>
          <w:szCs w:val="22"/>
        </w:rPr>
      </w:pPr>
      <w:r w:rsidRPr="00BF3AD4">
        <w:rPr>
          <w:color w:val="000000"/>
          <w:sz w:val="22"/>
          <w:szCs w:val="22"/>
        </w:rPr>
        <w:t>данная гоночная инструкция (ГИ).</w:t>
      </w:r>
    </w:p>
    <w:p w:rsidR="00B701B0" w:rsidRPr="00BF3AD4" w:rsidRDefault="00B701B0" w:rsidP="005560FE">
      <w:pPr>
        <w:shd w:val="clear" w:color="auto" w:fill="FFFFFF"/>
        <w:tabs>
          <w:tab w:val="left" w:pos="835"/>
        </w:tabs>
        <w:spacing w:line="245" w:lineRule="exact"/>
        <w:ind w:firstLine="427"/>
        <w:jc w:val="both"/>
      </w:pPr>
      <w:r w:rsidRPr="00BF3AD4">
        <w:rPr>
          <w:color w:val="000000"/>
          <w:spacing w:val="-11"/>
          <w:sz w:val="22"/>
          <w:szCs w:val="22"/>
        </w:rPr>
        <w:t>1.2.</w:t>
      </w:r>
      <w:r w:rsidRPr="00BF3AD4">
        <w:rPr>
          <w:color w:val="000000"/>
          <w:sz w:val="22"/>
          <w:szCs w:val="22"/>
        </w:rPr>
        <w:tab/>
      </w:r>
      <w:r w:rsidRPr="00BF3AD4">
        <w:rPr>
          <w:color w:val="000000"/>
          <w:spacing w:val="3"/>
          <w:sz w:val="22"/>
          <w:szCs w:val="22"/>
        </w:rPr>
        <w:t>Все спортсмены принимают участие в соревнованиях на</w:t>
      </w:r>
      <w:r w:rsidR="005560FE" w:rsidRPr="00BF3AD4">
        <w:rPr>
          <w:color w:val="000000"/>
          <w:spacing w:val="3"/>
          <w:sz w:val="22"/>
          <w:szCs w:val="22"/>
        </w:rPr>
        <w:t xml:space="preserve"> </w:t>
      </w:r>
      <w:r w:rsidRPr="00BF3AD4">
        <w:rPr>
          <w:color w:val="000000"/>
          <w:spacing w:val="-1"/>
          <w:sz w:val="22"/>
          <w:szCs w:val="22"/>
        </w:rPr>
        <w:t>свой страх и риск. Гоночный комитет не принимает на себя ответст</w:t>
      </w:r>
      <w:r w:rsidRPr="00BF3AD4">
        <w:rPr>
          <w:color w:val="000000"/>
          <w:spacing w:val="2"/>
          <w:sz w:val="22"/>
          <w:szCs w:val="22"/>
        </w:rPr>
        <w:t>венность за жизнь или собственность участников соревн</w:t>
      </w:r>
      <w:r w:rsidRPr="00BF3AD4">
        <w:rPr>
          <w:color w:val="000000"/>
          <w:spacing w:val="2"/>
          <w:sz w:val="22"/>
          <w:szCs w:val="22"/>
        </w:rPr>
        <w:t>о</w:t>
      </w:r>
      <w:r w:rsidRPr="00BF3AD4">
        <w:rPr>
          <w:color w:val="000000"/>
          <w:spacing w:val="2"/>
          <w:sz w:val="22"/>
          <w:szCs w:val="22"/>
        </w:rPr>
        <w:t>ваний, а</w:t>
      </w:r>
      <w:r w:rsidR="005560FE" w:rsidRPr="00BF3AD4">
        <w:rPr>
          <w:color w:val="000000"/>
          <w:spacing w:val="2"/>
          <w:sz w:val="22"/>
          <w:szCs w:val="22"/>
        </w:rPr>
        <w:t xml:space="preserve"> </w:t>
      </w:r>
      <w:r w:rsidRPr="00BF3AD4">
        <w:rPr>
          <w:color w:val="000000"/>
          <w:sz w:val="22"/>
          <w:szCs w:val="22"/>
        </w:rPr>
        <w:t xml:space="preserve">также за возможные телесные повреждения и повреждения </w:t>
      </w:r>
      <w:r w:rsidR="00A92B85" w:rsidRPr="00BF3AD4">
        <w:rPr>
          <w:color w:val="000000"/>
          <w:sz w:val="22"/>
          <w:szCs w:val="22"/>
        </w:rPr>
        <w:t>имуще</w:t>
      </w:r>
      <w:r w:rsidRPr="00BF3AD4">
        <w:rPr>
          <w:color w:val="000000"/>
          <w:sz w:val="22"/>
          <w:szCs w:val="22"/>
        </w:rPr>
        <w:t>ства на соревнованиях или в связи с ними.</w:t>
      </w:r>
    </w:p>
    <w:p w:rsidR="00B701B0" w:rsidRPr="00BF3AD4" w:rsidRDefault="00B701B0" w:rsidP="00B701B0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-20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</w:tblGrid>
      <w:tr w:rsidR="00B701B0" w:rsidRPr="00BF3AD4">
        <w:trPr>
          <w:trHeight w:hRule="exact" w:val="107"/>
        </w:trPr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01B0" w:rsidRPr="00BF3AD4" w:rsidRDefault="00B701B0" w:rsidP="00224D84">
            <w:pPr>
              <w:shd w:val="clear" w:color="auto" w:fill="FFFFFF"/>
              <w:spacing w:line="240" w:lineRule="exact"/>
              <w:ind w:left="1315" w:right="1301"/>
            </w:pPr>
          </w:p>
        </w:tc>
      </w:tr>
    </w:tbl>
    <w:p w:rsidR="00B701B0" w:rsidRDefault="00A92B85" w:rsidP="00D005F5">
      <w:pPr>
        <w:shd w:val="clear" w:color="auto" w:fill="FFFFFF"/>
        <w:spacing w:before="5"/>
        <w:ind w:left="2160" w:right="-3884" w:firstLine="720"/>
        <w:rPr>
          <w:b/>
          <w:bCs/>
          <w:color w:val="000000"/>
          <w:spacing w:val="-3"/>
          <w:sz w:val="22"/>
          <w:szCs w:val="22"/>
        </w:rPr>
      </w:pPr>
      <w:r w:rsidRPr="00BF3AD4">
        <w:rPr>
          <w:b/>
          <w:bCs/>
          <w:color w:val="000000"/>
          <w:spacing w:val="-3"/>
          <w:sz w:val="22"/>
          <w:szCs w:val="22"/>
        </w:rPr>
        <w:t xml:space="preserve">2. КАЛЕНДАРЬ СОРЕВНОВАНИЙ </w:t>
      </w:r>
    </w:p>
    <w:p w:rsidR="005966D4" w:rsidRDefault="005966D4" w:rsidP="005966D4">
      <w:pPr>
        <w:shd w:val="clear" w:color="auto" w:fill="FFFFFF"/>
        <w:spacing w:before="5"/>
        <w:ind w:right="-3884"/>
        <w:rPr>
          <w:b/>
          <w:bCs/>
          <w:color w:val="000000"/>
          <w:spacing w:val="-3"/>
          <w:sz w:val="22"/>
          <w:szCs w:val="22"/>
        </w:rPr>
      </w:pPr>
    </w:p>
    <w:p w:rsidR="007C03DE" w:rsidRDefault="005966D4" w:rsidP="005966D4">
      <w:pPr>
        <w:shd w:val="clear" w:color="auto" w:fill="FFFFFF"/>
        <w:spacing w:before="5"/>
        <w:ind w:right="-3884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Гонка</w:t>
      </w:r>
      <w:r w:rsidR="007C03DE">
        <w:rPr>
          <w:bCs/>
          <w:color w:val="000000"/>
          <w:spacing w:val="-3"/>
          <w:sz w:val="22"/>
          <w:szCs w:val="22"/>
        </w:rPr>
        <w:t xml:space="preserve">  проводится на акватории р</w:t>
      </w:r>
      <w:proofErr w:type="gramStart"/>
      <w:r w:rsidR="007C03DE">
        <w:rPr>
          <w:bCs/>
          <w:color w:val="000000"/>
          <w:spacing w:val="-3"/>
          <w:sz w:val="22"/>
          <w:szCs w:val="22"/>
        </w:rPr>
        <w:t>.В</w:t>
      </w:r>
      <w:proofErr w:type="gramEnd"/>
      <w:r w:rsidR="007C03DE">
        <w:rPr>
          <w:bCs/>
          <w:color w:val="000000"/>
          <w:spacing w:val="-3"/>
          <w:sz w:val="22"/>
          <w:szCs w:val="22"/>
        </w:rPr>
        <w:t xml:space="preserve">олга на траверзе пляжа санатория «Волга». Мандатная комиссия, </w:t>
      </w:r>
    </w:p>
    <w:p w:rsidR="005966D4" w:rsidRPr="005966D4" w:rsidRDefault="007C03DE" w:rsidP="005966D4">
      <w:pPr>
        <w:shd w:val="clear" w:color="auto" w:fill="FFFFFF"/>
        <w:spacing w:before="5"/>
        <w:ind w:right="-3884"/>
        <w:rPr>
          <w:iCs/>
          <w:color w:val="000000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церемонии открытия и награждения будут осуществлены</w:t>
      </w:r>
      <w:r w:rsidR="00E954F7">
        <w:rPr>
          <w:bCs/>
          <w:color w:val="000000"/>
          <w:spacing w:val="-3"/>
          <w:sz w:val="22"/>
          <w:szCs w:val="22"/>
        </w:rPr>
        <w:t xml:space="preserve"> на территории санатория.</w:t>
      </w:r>
    </w:p>
    <w:p w:rsidR="00B701B0" w:rsidRPr="00BF3AD4" w:rsidRDefault="00B701B0" w:rsidP="00B701B0">
      <w:pPr>
        <w:shd w:val="clear" w:color="auto" w:fill="FFFFFF"/>
        <w:spacing w:before="5"/>
        <w:ind w:right="-3884"/>
        <w:rPr>
          <w:iCs/>
          <w:color w:val="000000"/>
          <w:sz w:val="22"/>
          <w:szCs w:val="22"/>
        </w:rPr>
      </w:pPr>
    </w:p>
    <w:p w:rsidR="00B701B0" w:rsidRPr="00BF3AD4" w:rsidRDefault="00F10212" w:rsidP="00B701B0">
      <w:pPr>
        <w:shd w:val="clear" w:color="auto" w:fill="FFFFFF"/>
        <w:spacing w:before="5"/>
        <w:ind w:right="-3884"/>
        <w:rPr>
          <w:iCs/>
          <w:color w:val="000000"/>
          <w:sz w:val="22"/>
          <w:szCs w:val="22"/>
        </w:rPr>
      </w:pPr>
      <w:r w:rsidRPr="00F10212">
        <w:rPr>
          <w:iCs/>
          <w:color w:val="000000"/>
          <w:sz w:val="22"/>
          <w:szCs w:val="22"/>
        </w:rPr>
        <w:t>2</w:t>
      </w:r>
      <w:r w:rsidR="008068B7">
        <w:rPr>
          <w:iCs/>
          <w:color w:val="000000"/>
          <w:sz w:val="22"/>
          <w:szCs w:val="22"/>
        </w:rPr>
        <w:t>3</w:t>
      </w:r>
      <w:r w:rsidR="00B66EED" w:rsidRPr="00F10212">
        <w:rPr>
          <w:iCs/>
          <w:color w:val="000000"/>
          <w:sz w:val="22"/>
          <w:szCs w:val="22"/>
        </w:rPr>
        <w:t xml:space="preserve"> августа (суббота), </w:t>
      </w:r>
      <w:r w:rsidR="00512149" w:rsidRPr="00F10212">
        <w:rPr>
          <w:iCs/>
          <w:color w:val="000000"/>
          <w:sz w:val="22"/>
          <w:szCs w:val="22"/>
        </w:rPr>
        <w:t xml:space="preserve">   </w:t>
      </w:r>
      <w:r w:rsidR="00B66EED" w:rsidRPr="00F10212">
        <w:rPr>
          <w:iCs/>
          <w:color w:val="000000"/>
          <w:sz w:val="22"/>
          <w:szCs w:val="22"/>
        </w:rPr>
        <w:t xml:space="preserve">с 9-00 до </w:t>
      </w:r>
      <w:r w:rsidR="00512149" w:rsidRPr="00F10212">
        <w:rPr>
          <w:iCs/>
          <w:color w:val="000000"/>
          <w:sz w:val="22"/>
          <w:szCs w:val="22"/>
        </w:rPr>
        <w:t>9-40</w:t>
      </w:r>
      <w:r w:rsidR="005966D4">
        <w:rPr>
          <w:iCs/>
          <w:color w:val="000000"/>
          <w:sz w:val="22"/>
          <w:szCs w:val="22"/>
        </w:rPr>
        <w:t xml:space="preserve">                     </w:t>
      </w:r>
      <w:r w:rsidR="00B66EED" w:rsidRPr="00F10212">
        <w:rPr>
          <w:iCs/>
          <w:color w:val="000000"/>
          <w:sz w:val="22"/>
          <w:szCs w:val="22"/>
        </w:rPr>
        <w:t xml:space="preserve">       </w:t>
      </w:r>
      <w:r w:rsidR="00061347" w:rsidRPr="00F10212">
        <w:rPr>
          <w:iCs/>
          <w:color w:val="000000"/>
          <w:sz w:val="22"/>
          <w:szCs w:val="22"/>
        </w:rPr>
        <w:t>М</w:t>
      </w:r>
      <w:r w:rsidR="00B66EED" w:rsidRPr="00F10212">
        <w:rPr>
          <w:iCs/>
          <w:color w:val="000000"/>
          <w:sz w:val="22"/>
          <w:szCs w:val="22"/>
        </w:rPr>
        <w:t>андатная комиссия</w:t>
      </w:r>
      <w:r w:rsidR="00061347" w:rsidRPr="00F10212">
        <w:rPr>
          <w:iCs/>
          <w:color w:val="000000"/>
          <w:sz w:val="22"/>
          <w:szCs w:val="22"/>
        </w:rPr>
        <w:t>.</w:t>
      </w:r>
    </w:p>
    <w:p w:rsidR="00B701B0" w:rsidRPr="00BF3AD4" w:rsidRDefault="00512149" w:rsidP="00B701B0">
      <w:pPr>
        <w:shd w:val="clear" w:color="auto" w:fill="FFFFFF"/>
        <w:spacing w:before="5"/>
        <w:ind w:right="-3884"/>
        <w:rPr>
          <w:iCs/>
          <w:color w:val="000000"/>
          <w:sz w:val="22"/>
          <w:szCs w:val="22"/>
        </w:rPr>
      </w:pP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="00E451D1">
        <w:rPr>
          <w:iCs/>
          <w:color w:val="000000"/>
          <w:sz w:val="22"/>
          <w:szCs w:val="22"/>
        </w:rPr>
        <w:t>10-00</w:t>
      </w: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="00495384">
        <w:rPr>
          <w:iCs/>
          <w:color w:val="000000"/>
          <w:sz w:val="22"/>
          <w:szCs w:val="22"/>
        </w:rPr>
        <w:t>Церемония открытия.</w:t>
      </w:r>
    </w:p>
    <w:p w:rsidR="00B701B0" w:rsidRPr="00BF3AD4" w:rsidRDefault="00EB40D0" w:rsidP="00B701B0">
      <w:pPr>
        <w:shd w:val="clear" w:color="auto" w:fill="FFFFFF"/>
        <w:spacing w:before="5"/>
        <w:ind w:right="-3884"/>
        <w:rPr>
          <w:iCs/>
          <w:color w:val="000000"/>
          <w:sz w:val="22"/>
          <w:szCs w:val="22"/>
        </w:rPr>
      </w:pP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  <w:t>1</w:t>
      </w:r>
      <w:r w:rsidR="00495384">
        <w:rPr>
          <w:iCs/>
          <w:color w:val="000000"/>
          <w:sz w:val="22"/>
          <w:szCs w:val="22"/>
        </w:rPr>
        <w:t>1</w:t>
      </w:r>
      <w:r w:rsidRPr="00BF3AD4">
        <w:rPr>
          <w:iCs/>
          <w:color w:val="000000"/>
          <w:sz w:val="22"/>
          <w:szCs w:val="22"/>
        </w:rPr>
        <w:t>-</w:t>
      </w:r>
      <w:r w:rsidR="00495384">
        <w:rPr>
          <w:iCs/>
          <w:color w:val="000000"/>
          <w:sz w:val="22"/>
          <w:szCs w:val="22"/>
        </w:rPr>
        <w:t>0</w:t>
      </w:r>
      <w:r w:rsidRPr="00BF3AD4">
        <w:rPr>
          <w:iCs/>
          <w:color w:val="000000"/>
          <w:sz w:val="22"/>
          <w:szCs w:val="22"/>
        </w:rPr>
        <w:t>0</w:t>
      </w: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="00061347" w:rsidRPr="00BF3AD4">
        <w:rPr>
          <w:iCs/>
          <w:color w:val="000000"/>
          <w:sz w:val="22"/>
          <w:szCs w:val="22"/>
        </w:rPr>
        <w:t>С</w:t>
      </w:r>
      <w:r w:rsidRPr="00BF3AD4">
        <w:rPr>
          <w:iCs/>
          <w:color w:val="000000"/>
          <w:sz w:val="22"/>
          <w:szCs w:val="22"/>
        </w:rPr>
        <w:t>тарт гонки</w:t>
      </w:r>
    </w:p>
    <w:p w:rsidR="00061347" w:rsidRPr="00BF3AD4" w:rsidRDefault="00EB40D0" w:rsidP="00EB40D0">
      <w:pPr>
        <w:shd w:val="clear" w:color="auto" w:fill="FFFFFF"/>
        <w:spacing w:before="5"/>
        <w:ind w:right="-3884"/>
        <w:rPr>
          <w:iCs/>
          <w:color w:val="000000"/>
          <w:sz w:val="22"/>
          <w:szCs w:val="22"/>
        </w:rPr>
      </w:pP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Pr="00BF3AD4">
        <w:rPr>
          <w:iCs/>
          <w:color w:val="000000"/>
          <w:sz w:val="22"/>
          <w:szCs w:val="22"/>
        </w:rPr>
        <w:tab/>
      </w:r>
      <w:r w:rsidR="00061347" w:rsidRPr="00BF3AD4">
        <w:rPr>
          <w:iCs/>
          <w:color w:val="000000"/>
          <w:sz w:val="22"/>
          <w:szCs w:val="22"/>
        </w:rPr>
        <w:t>1</w:t>
      </w:r>
      <w:r w:rsidR="0064320C">
        <w:rPr>
          <w:iCs/>
          <w:color w:val="000000"/>
          <w:sz w:val="22"/>
          <w:szCs w:val="22"/>
        </w:rPr>
        <w:t>7</w:t>
      </w:r>
      <w:r w:rsidR="00F10212">
        <w:rPr>
          <w:iCs/>
          <w:color w:val="000000"/>
          <w:sz w:val="22"/>
          <w:szCs w:val="22"/>
        </w:rPr>
        <w:t>-00</w:t>
      </w:r>
      <w:r w:rsidR="00F10212">
        <w:rPr>
          <w:iCs/>
          <w:color w:val="000000"/>
          <w:sz w:val="22"/>
          <w:szCs w:val="22"/>
        </w:rPr>
        <w:tab/>
      </w:r>
      <w:r w:rsidR="00F10212">
        <w:rPr>
          <w:iCs/>
          <w:color w:val="000000"/>
          <w:sz w:val="22"/>
          <w:szCs w:val="22"/>
        </w:rPr>
        <w:tab/>
      </w:r>
      <w:r w:rsidR="00F10212">
        <w:rPr>
          <w:iCs/>
          <w:color w:val="000000"/>
          <w:sz w:val="22"/>
          <w:szCs w:val="22"/>
        </w:rPr>
        <w:tab/>
      </w:r>
      <w:r w:rsidR="00F10212">
        <w:rPr>
          <w:iCs/>
          <w:color w:val="000000"/>
          <w:sz w:val="22"/>
          <w:szCs w:val="22"/>
        </w:rPr>
        <w:tab/>
        <w:t>Награждение победителей и</w:t>
      </w:r>
      <w:r w:rsidR="00061347" w:rsidRPr="00BF3AD4">
        <w:rPr>
          <w:iCs/>
          <w:color w:val="000000"/>
          <w:sz w:val="22"/>
          <w:szCs w:val="22"/>
        </w:rPr>
        <w:t xml:space="preserve"> участников.</w:t>
      </w:r>
      <w:r w:rsidR="00061347" w:rsidRPr="00BF3AD4">
        <w:rPr>
          <w:iCs/>
          <w:color w:val="000000"/>
          <w:sz w:val="22"/>
          <w:szCs w:val="22"/>
        </w:rPr>
        <w:tab/>
      </w:r>
    </w:p>
    <w:p w:rsidR="00491F10" w:rsidRPr="00BF3AD4" w:rsidRDefault="00491F10" w:rsidP="00D005F5">
      <w:pPr>
        <w:shd w:val="clear" w:color="auto" w:fill="FFFFFF"/>
        <w:spacing w:before="240"/>
        <w:ind w:left="23"/>
        <w:jc w:val="center"/>
      </w:pPr>
      <w:r w:rsidRPr="00BF3AD4">
        <w:rPr>
          <w:b/>
          <w:bCs/>
          <w:color w:val="000000"/>
          <w:spacing w:val="-2"/>
          <w:sz w:val="22"/>
          <w:szCs w:val="22"/>
        </w:rPr>
        <w:t>3. ОПОВЕЩЕНИЕ УЧАСТНИКОВ</w:t>
      </w:r>
    </w:p>
    <w:p w:rsidR="00491F10" w:rsidRPr="005C1D36" w:rsidRDefault="000122A1" w:rsidP="00491F10">
      <w:pPr>
        <w:numPr>
          <w:ilvl w:val="0"/>
          <w:numId w:val="2"/>
        </w:numPr>
        <w:shd w:val="clear" w:color="auto" w:fill="FFFFFF"/>
        <w:tabs>
          <w:tab w:val="left" w:pos="797"/>
          <w:tab w:val="left" w:leader="underscore" w:pos="4224"/>
        </w:tabs>
        <w:spacing w:before="221" w:line="245" w:lineRule="exact"/>
        <w:ind w:firstLine="408"/>
        <w:rPr>
          <w:color w:val="000000"/>
          <w:spacing w:val="-7"/>
          <w:sz w:val="22"/>
          <w:szCs w:val="22"/>
        </w:rPr>
      </w:pPr>
      <w:r w:rsidRPr="00BF3AD4">
        <w:rPr>
          <w:color w:val="000000"/>
          <w:sz w:val="22"/>
          <w:szCs w:val="22"/>
        </w:rPr>
        <w:t>Вся информация будет доведена до учас</w:t>
      </w:r>
      <w:r>
        <w:rPr>
          <w:color w:val="000000"/>
          <w:sz w:val="22"/>
          <w:szCs w:val="22"/>
        </w:rPr>
        <w:t xml:space="preserve">тников соревнований на </w:t>
      </w:r>
      <w:r w:rsidR="005C1D36">
        <w:rPr>
          <w:color w:val="000000"/>
          <w:sz w:val="22"/>
          <w:szCs w:val="22"/>
        </w:rPr>
        <w:t>собрании</w:t>
      </w:r>
      <w:r w:rsidRPr="00BF3AD4">
        <w:rPr>
          <w:color w:val="000000"/>
          <w:sz w:val="22"/>
          <w:szCs w:val="22"/>
        </w:rPr>
        <w:t xml:space="preserve"> капитанов п</w:t>
      </w:r>
      <w:r w:rsidRPr="00BF3AD4">
        <w:rPr>
          <w:color w:val="000000"/>
          <w:sz w:val="22"/>
          <w:szCs w:val="22"/>
        </w:rPr>
        <w:t>е</w:t>
      </w:r>
      <w:r w:rsidRPr="005C1D36">
        <w:rPr>
          <w:color w:val="000000"/>
          <w:sz w:val="22"/>
          <w:szCs w:val="22"/>
        </w:rPr>
        <w:t>ред стартом гонк</w:t>
      </w:r>
      <w:r w:rsidR="005C1D36" w:rsidRPr="005C1D36">
        <w:rPr>
          <w:color w:val="000000"/>
          <w:sz w:val="22"/>
          <w:szCs w:val="22"/>
        </w:rPr>
        <w:t>и</w:t>
      </w:r>
      <w:r w:rsidRPr="005C1D36">
        <w:rPr>
          <w:color w:val="000000"/>
          <w:sz w:val="22"/>
          <w:szCs w:val="22"/>
        </w:rPr>
        <w:t xml:space="preserve"> </w:t>
      </w:r>
      <w:r w:rsidR="008A71CB" w:rsidRPr="005C1D36">
        <w:rPr>
          <w:color w:val="000000"/>
          <w:sz w:val="22"/>
          <w:szCs w:val="22"/>
        </w:rPr>
        <w:t>(</w:t>
      </w:r>
      <w:r w:rsidR="005C1D36" w:rsidRPr="005C1D36">
        <w:rPr>
          <w:color w:val="000000"/>
          <w:sz w:val="22"/>
          <w:szCs w:val="22"/>
        </w:rPr>
        <w:t>2</w:t>
      </w:r>
      <w:r w:rsidR="008068B7">
        <w:rPr>
          <w:color w:val="000000"/>
          <w:sz w:val="22"/>
          <w:szCs w:val="22"/>
        </w:rPr>
        <w:t>3</w:t>
      </w:r>
      <w:r w:rsidRPr="005C1D36">
        <w:rPr>
          <w:color w:val="000000"/>
          <w:sz w:val="22"/>
          <w:szCs w:val="22"/>
        </w:rPr>
        <w:t xml:space="preserve"> августа).</w:t>
      </w:r>
    </w:p>
    <w:p w:rsidR="00491F10" w:rsidRPr="00BF3AD4" w:rsidRDefault="00491F10" w:rsidP="00491F10">
      <w:pPr>
        <w:numPr>
          <w:ilvl w:val="0"/>
          <w:numId w:val="2"/>
        </w:numPr>
        <w:shd w:val="clear" w:color="auto" w:fill="FFFFFF"/>
        <w:tabs>
          <w:tab w:val="left" w:pos="797"/>
        </w:tabs>
        <w:spacing w:line="245" w:lineRule="exact"/>
        <w:ind w:firstLine="408"/>
        <w:rPr>
          <w:color w:val="000000"/>
          <w:spacing w:val="-8"/>
          <w:sz w:val="22"/>
          <w:szCs w:val="22"/>
        </w:rPr>
      </w:pPr>
      <w:r w:rsidRPr="00BF3AD4">
        <w:rPr>
          <w:color w:val="000000"/>
          <w:sz w:val="22"/>
          <w:szCs w:val="22"/>
        </w:rPr>
        <w:t xml:space="preserve">Любые изменения ГИ будут </w:t>
      </w:r>
      <w:r w:rsidR="00224D84" w:rsidRPr="00BF3AD4">
        <w:rPr>
          <w:color w:val="000000"/>
          <w:sz w:val="22"/>
          <w:szCs w:val="22"/>
        </w:rPr>
        <w:t>об</w:t>
      </w:r>
      <w:r w:rsidR="00061347" w:rsidRPr="00BF3AD4">
        <w:rPr>
          <w:color w:val="000000"/>
          <w:sz w:val="22"/>
          <w:szCs w:val="22"/>
        </w:rPr>
        <w:t>ъ</w:t>
      </w:r>
      <w:r w:rsidR="00224D84" w:rsidRPr="00BF3AD4">
        <w:rPr>
          <w:color w:val="000000"/>
          <w:sz w:val="22"/>
          <w:szCs w:val="22"/>
        </w:rPr>
        <w:t>явлены по громкой связи с судейского судна</w:t>
      </w:r>
      <w:r w:rsidRPr="00BF3AD4">
        <w:rPr>
          <w:color w:val="000000"/>
          <w:sz w:val="22"/>
          <w:szCs w:val="22"/>
        </w:rPr>
        <w:t xml:space="preserve"> до вступл</w:t>
      </w:r>
      <w:r w:rsidRPr="00BF3AD4">
        <w:rPr>
          <w:color w:val="000000"/>
          <w:sz w:val="22"/>
          <w:szCs w:val="22"/>
        </w:rPr>
        <w:t>е</w:t>
      </w:r>
      <w:r w:rsidRPr="00BF3AD4">
        <w:rPr>
          <w:color w:val="000000"/>
          <w:sz w:val="22"/>
          <w:szCs w:val="22"/>
        </w:rPr>
        <w:t>ния их в силу.</w:t>
      </w:r>
    </w:p>
    <w:p w:rsidR="00B701B0" w:rsidRPr="00BF3AD4" w:rsidRDefault="00B701B0" w:rsidP="00B701B0">
      <w:pPr>
        <w:shd w:val="clear" w:color="auto" w:fill="FFFFFF"/>
        <w:spacing w:before="226"/>
        <w:ind w:left="34"/>
        <w:jc w:val="center"/>
      </w:pPr>
      <w:r w:rsidRPr="00BF3AD4">
        <w:rPr>
          <w:b/>
          <w:bCs/>
          <w:color w:val="000000"/>
          <w:spacing w:val="-1"/>
          <w:sz w:val="22"/>
          <w:szCs w:val="22"/>
        </w:rPr>
        <w:t>4. ДИСТАНЦИЯ ГОНОК</w:t>
      </w:r>
    </w:p>
    <w:p w:rsidR="00B701B0" w:rsidRPr="00BF3AD4" w:rsidRDefault="00B701B0" w:rsidP="00B701B0">
      <w:pPr>
        <w:shd w:val="clear" w:color="auto" w:fill="FFFFFF"/>
        <w:tabs>
          <w:tab w:val="left" w:pos="797"/>
        </w:tabs>
        <w:spacing w:line="245" w:lineRule="exact"/>
        <w:rPr>
          <w:color w:val="000000"/>
          <w:sz w:val="22"/>
          <w:szCs w:val="22"/>
        </w:rPr>
      </w:pPr>
    </w:p>
    <w:p w:rsidR="00491F10" w:rsidRPr="00BF3AD4" w:rsidRDefault="00491F10" w:rsidP="00491F10">
      <w:pPr>
        <w:rPr>
          <w:sz w:val="2"/>
          <w:szCs w:val="2"/>
        </w:rPr>
      </w:pPr>
    </w:p>
    <w:p w:rsidR="00CF7C34" w:rsidRPr="00A1036B" w:rsidRDefault="00A1036B" w:rsidP="00A1036B">
      <w:pPr>
        <w:pStyle w:val="a8"/>
        <w:numPr>
          <w:ilvl w:val="1"/>
          <w:numId w:val="25"/>
        </w:numPr>
        <w:shd w:val="clear" w:color="auto" w:fill="FFFFFF"/>
        <w:tabs>
          <w:tab w:val="left" w:pos="792"/>
        </w:tabs>
        <w:spacing w:line="245" w:lineRule="exact"/>
      </w:pPr>
      <w:r>
        <w:rPr>
          <w:color w:val="000000"/>
          <w:spacing w:val="4"/>
          <w:sz w:val="22"/>
          <w:szCs w:val="22"/>
        </w:rPr>
        <w:t xml:space="preserve"> </w:t>
      </w:r>
      <w:r w:rsidR="00491F10" w:rsidRPr="00A1036B">
        <w:rPr>
          <w:color w:val="000000"/>
          <w:spacing w:val="4"/>
          <w:sz w:val="22"/>
          <w:szCs w:val="22"/>
        </w:rPr>
        <w:t xml:space="preserve">Дистанция гонок и порядок </w:t>
      </w:r>
      <w:proofErr w:type="spellStart"/>
      <w:r w:rsidR="00491F10" w:rsidRPr="00A1036B">
        <w:rPr>
          <w:color w:val="000000"/>
          <w:spacing w:val="4"/>
          <w:sz w:val="22"/>
          <w:szCs w:val="22"/>
        </w:rPr>
        <w:t>огибания</w:t>
      </w:r>
      <w:proofErr w:type="spellEnd"/>
      <w:r w:rsidR="00491F10" w:rsidRPr="00A1036B">
        <w:rPr>
          <w:color w:val="000000"/>
          <w:spacing w:val="4"/>
          <w:sz w:val="22"/>
          <w:szCs w:val="22"/>
        </w:rPr>
        <w:t xml:space="preserve"> знаков</w:t>
      </w:r>
      <w:r w:rsidR="00CF7C34" w:rsidRPr="00A1036B">
        <w:rPr>
          <w:color w:val="000000"/>
          <w:spacing w:val="4"/>
          <w:sz w:val="22"/>
          <w:szCs w:val="22"/>
        </w:rPr>
        <w:t>:</w:t>
      </w:r>
    </w:p>
    <w:p w:rsidR="00491F10" w:rsidRDefault="003C78A4" w:rsidP="00491F10">
      <w:pPr>
        <w:shd w:val="clear" w:color="auto" w:fill="FFFFFF"/>
        <w:spacing w:line="245" w:lineRule="exact"/>
        <w:ind w:left="408"/>
        <w:rPr>
          <w:color w:val="000000"/>
          <w:sz w:val="22"/>
          <w:szCs w:val="22"/>
        </w:rPr>
      </w:pPr>
      <w:r w:rsidRPr="00A1036B">
        <w:rPr>
          <w:color w:val="000000"/>
          <w:sz w:val="22"/>
          <w:szCs w:val="22"/>
        </w:rPr>
        <w:t>Верхний</w:t>
      </w:r>
      <w:r w:rsidR="004E6B82" w:rsidRPr="00A1036B">
        <w:rPr>
          <w:color w:val="000000"/>
          <w:sz w:val="22"/>
          <w:szCs w:val="22"/>
        </w:rPr>
        <w:t xml:space="preserve"> </w:t>
      </w:r>
      <w:r w:rsidR="006A303E">
        <w:rPr>
          <w:color w:val="000000"/>
          <w:sz w:val="22"/>
          <w:szCs w:val="22"/>
        </w:rPr>
        <w:t>знак -</w:t>
      </w:r>
      <w:r w:rsidR="00811ED1" w:rsidRPr="00A1036B">
        <w:rPr>
          <w:sz w:val="22"/>
          <w:szCs w:val="22"/>
        </w:rPr>
        <w:t xml:space="preserve"> буй </w:t>
      </w:r>
      <w:r w:rsidR="00CF7C34" w:rsidRPr="00A1036B">
        <w:rPr>
          <w:sz w:val="22"/>
          <w:szCs w:val="22"/>
        </w:rPr>
        <w:t>№ 5</w:t>
      </w:r>
      <w:r w:rsidR="006A303E">
        <w:rPr>
          <w:sz w:val="22"/>
          <w:szCs w:val="22"/>
        </w:rPr>
        <w:t xml:space="preserve">6к </w:t>
      </w:r>
      <w:r w:rsidR="00CF7C34" w:rsidRPr="00A1036B">
        <w:rPr>
          <w:sz w:val="22"/>
          <w:szCs w:val="22"/>
        </w:rPr>
        <w:t xml:space="preserve"> </w:t>
      </w:r>
      <w:r w:rsidR="00061347" w:rsidRPr="00A1036B">
        <w:rPr>
          <w:sz w:val="22"/>
          <w:szCs w:val="22"/>
        </w:rPr>
        <w:t>на</w:t>
      </w:r>
      <w:r w:rsidR="00061347" w:rsidRPr="00A1036B">
        <w:rPr>
          <w:color w:val="000000"/>
          <w:sz w:val="22"/>
          <w:szCs w:val="22"/>
        </w:rPr>
        <w:t xml:space="preserve"> </w:t>
      </w:r>
      <w:r w:rsidR="0070088C" w:rsidRPr="00A1036B">
        <w:rPr>
          <w:color w:val="000000"/>
          <w:sz w:val="22"/>
          <w:szCs w:val="22"/>
        </w:rPr>
        <w:t>отметке</w:t>
      </w:r>
      <w:r w:rsidR="00061347" w:rsidRPr="00A1036B">
        <w:rPr>
          <w:color w:val="000000"/>
          <w:sz w:val="22"/>
          <w:szCs w:val="22"/>
        </w:rPr>
        <w:t xml:space="preserve">  </w:t>
      </w:r>
      <w:r w:rsidR="00E12DBD" w:rsidRPr="00A1036B">
        <w:rPr>
          <w:color w:val="000000"/>
          <w:sz w:val="22"/>
          <w:szCs w:val="22"/>
        </w:rPr>
        <w:t>17</w:t>
      </w:r>
      <w:r w:rsidR="00A1036B" w:rsidRPr="00A1036B">
        <w:rPr>
          <w:color w:val="000000"/>
          <w:sz w:val="22"/>
          <w:szCs w:val="22"/>
        </w:rPr>
        <w:t>1</w:t>
      </w:r>
      <w:r w:rsidR="006A303E">
        <w:rPr>
          <w:color w:val="000000"/>
          <w:sz w:val="22"/>
          <w:szCs w:val="22"/>
        </w:rPr>
        <w:t>9</w:t>
      </w:r>
      <w:r w:rsidR="00E12DBD" w:rsidRPr="00A1036B">
        <w:rPr>
          <w:color w:val="000000"/>
          <w:sz w:val="22"/>
          <w:szCs w:val="22"/>
        </w:rPr>
        <w:t>,</w:t>
      </w:r>
      <w:r w:rsidR="006A303E">
        <w:rPr>
          <w:color w:val="000000"/>
          <w:sz w:val="22"/>
          <w:szCs w:val="22"/>
        </w:rPr>
        <w:t>8</w:t>
      </w:r>
      <w:r w:rsidR="00061347" w:rsidRPr="00A1036B">
        <w:rPr>
          <w:color w:val="000000"/>
          <w:sz w:val="22"/>
          <w:szCs w:val="22"/>
        </w:rPr>
        <w:t xml:space="preserve">  км;</w:t>
      </w:r>
    </w:p>
    <w:p w:rsidR="006A303E" w:rsidRPr="00A1036B" w:rsidRDefault="006A303E" w:rsidP="00491F10">
      <w:pPr>
        <w:shd w:val="clear" w:color="auto" w:fill="FFFFFF"/>
        <w:spacing w:line="245" w:lineRule="exact"/>
        <w:ind w:left="4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Нижний знак  -  буй № 54к на отметке  1929 км.</w:t>
      </w:r>
    </w:p>
    <w:p w:rsidR="00491F10" w:rsidRPr="00BF3AD4" w:rsidRDefault="00A1036B" w:rsidP="00A1036B">
      <w:pPr>
        <w:shd w:val="clear" w:color="auto" w:fill="FFFFFF"/>
        <w:spacing w:line="245" w:lineRule="exact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="00491F10" w:rsidRPr="00BF3AD4">
        <w:rPr>
          <w:color w:val="000000"/>
          <w:sz w:val="22"/>
          <w:szCs w:val="22"/>
        </w:rPr>
        <w:t>нак дистанции огиба</w:t>
      </w:r>
      <w:r>
        <w:rPr>
          <w:color w:val="000000"/>
          <w:sz w:val="22"/>
          <w:szCs w:val="22"/>
        </w:rPr>
        <w:t>е</w:t>
      </w:r>
      <w:r w:rsidR="00491F10" w:rsidRPr="00BF3AD4">
        <w:rPr>
          <w:color w:val="000000"/>
          <w:sz w:val="22"/>
          <w:szCs w:val="22"/>
        </w:rPr>
        <w:t>тся левым бортом.</w:t>
      </w:r>
    </w:p>
    <w:p w:rsidR="00A37448" w:rsidRPr="00A1036B" w:rsidRDefault="00A1036B" w:rsidP="00A1036B">
      <w:pPr>
        <w:shd w:val="clear" w:color="auto" w:fill="FFFFFF"/>
        <w:tabs>
          <w:tab w:val="left" w:pos="792"/>
        </w:tabs>
        <w:spacing w:line="245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4.2.  </w:t>
      </w:r>
      <w:r w:rsidR="009F2613" w:rsidRPr="00A1036B">
        <w:rPr>
          <w:color w:val="000000"/>
          <w:sz w:val="22"/>
          <w:szCs w:val="22"/>
        </w:rPr>
        <w:t>После сигнала "Старт открыт" гоночный комитет имеет право сократить дистанцию</w:t>
      </w:r>
      <w:r w:rsidRPr="00A1036B">
        <w:rPr>
          <w:color w:val="000000"/>
          <w:sz w:val="22"/>
          <w:szCs w:val="22"/>
        </w:rPr>
        <w:t>.</w:t>
      </w:r>
      <w:r w:rsidR="009F2613" w:rsidRPr="00A1036B">
        <w:rPr>
          <w:color w:val="000000"/>
          <w:sz w:val="22"/>
          <w:szCs w:val="22"/>
        </w:rPr>
        <w:t xml:space="preserve"> </w:t>
      </w:r>
      <w:r w:rsidR="00A37448" w:rsidRPr="00A1036B">
        <w:rPr>
          <w:color w:val="000000"/>
          <w:sz w:val="22"/>
          <w:szCs w:val="22"/>
        </w:rPr>
        <w:t>При этом финишной линией является:</w:t>
      </w:r>
    </w:p>
    <w:p w:rsidR="00642315" w:rsidRDefault="009D07CA" w:rsidP="00A37448">
      <w:pPr>
        <w:shd w:val="clear" w:color="auto" w:fill="FFFFFF"/>
        <w:tabs>
          <w:tab w:val="left" w:pos="792"/>
        </w:tabs>
        <w:spacing w:line="245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A37448">
        <w:rPr>
          <w:color w:val="000000"/>
          <w:sz w:val="22"/>
          <w:szCs w:val="22"/>
        </w:rPr>
        <w:t xml:space="preserve">-  линия у поворотного знака – между </w:t>
      </w:r>
      <w:r w:rsidR="00A37448" w:rsidRPr="00A37448">
        <w:rPr>
          <w:b/>
          <w:color w:val="000000"/>
          <w:sz w:val="22"/>
          <w:szCs w:val="22"/>
        </w:rPr>
        <w:t>знаком</w:t>
      </w:r>
      <w:r w:rsidR="00A37448">
        <w:rPr>
          <w:color w:val="000000"/>
          <w:sz w:val="22"/>
          <w:szCs w:val="22"/>
        </w:rPr>
        <w:t xml:space="preserve"> и шестом с флагом «</w:t>
      </w:r>
      <w:r w:rsidR="00A37448">
        <w:rPr>
          <w:color w:val="000000"/>
          <w:sz w:val="22"/>
          <w:szCs w:val="22"/>
          <w:lang w:val="en-US"/>
        </w:rPr>
        <w:t>S</w:t>
      </w:r>
      <w:r w:rsidR="00A37448">
        <w:rPr>
          <w:color w:val="000000"/>
          <w:sz w:val="22"/>
          <w:szCs w:val="22"/>
        </w:rPr>
        <w:t>» на судейском катере;</w:t>
      </w:r>
    </w:p>
    <w:p w:rsidR="00A37448" w:rsidRDefault="00CC38C7" w:rsidP="00A37448">
      <w:pPr>
        <w:shd w:val="clear" w:color="auto" w:fill="FFFFFF"/>
        <w:tabs>
          <w:tab w:val="left" w:pos="792"/>
        </w:tabs>
        <w:spacing w:line="245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A37448">
        <w:rPr>
          <w:color w:val="000000"/>
          <w:sz w:val="22"/>
          <w:szCs w:val="22"/>
        </w:rPr>
        <w:t xml:space="preserve">- </w:t>
      </w:r>
      <w:r w:rsidR="00CF37D9">
        <w:rPr>
          <w:color w:val="000000"/>
          <w:sz w:val="22"/>
          <w:szCs w:val="22"/>
        </w:rPr>
        <w:t xml:space="preserve">линия, </w:t>
      </w:r>
      <w:r w:rsidR="00A1036B">
        <w:rPr>
          <w:color w:val="000000"/>
          <w:sz w:val="22"/>
          <w:szCs w:val="22"/>
        </w:rPr>
        <w:t>между судейскими катерами с флагами «</w:t>
      </w:r>
      <w:r w:rsidR="00A1036B">
        <w:rPr>
          <w:color w:val="000000"/>
          <w:sz w:val="22"/>
          <w:szCs w:val="22"/>
          <w:lang w:val="en-US"/>
        </w:rPr>
        <w:t>S</w:t>
      </w:r>
      <w:r w:rsidR="00A1036B">
        <w:rPr>
          <w:color w:val="000000"/>
          <w:sz w:val="22"/>
          <w:szCs w:val="22"/>
        </w:rPr>
        <w:t>» на борту</w:t>
      </w:r>
      <w:r w:rsidR="00CF37D9">
        <w:rPr>
          <w:color w:val="000000"/>
          <w:sz w:val="22"/>
          <w:szCs w:val="22"/>
        </w:rPr>
        <w:t>.</w:t>
      </w:r>
    </w:p>
    <w:p w:rsidR="00CF37D9" w:rsidRPr="009F2613" w:rsidRDefault="00CF37D9" w:rsidP="00A37448">
      <w:pPr>
        <w:shd w:val="clear" w:color="auto" w:fill="FFFFFF"/>
        <w:tabs>
          <w:tab w:val="left" w:pos="792"/>
        </w:tabs>
        <w:spacing w:line="245" w:lineRule="exact"/>
        <w:ind w:left="5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любом случае оповещение о сокращении </w:t>
      </w:r>
      <w:r w:rsidR="00A1036B">
        <w:rPr>
          <w:color w:val="000000"/>
          <w:sz w:val="22"/>
          <w:szCs w:val="22"/>
        </w:rPr>
        <w:t>Г</w:t>
      </w:r>
      <w:r>
        <w:rPr>
          <w:color w:val="000000"/>
          <w:sz w:val="22"/>
          <w:szCs w:val="22"/>
        </w:rPr>
        <w:t>оночный комитет осуществит с судейского катера</w:t>
      </w:r>
      <w:r w:rsidR="00A1036B">
        <w:rPr>
          <w:color w:val="000000"/>
          <w:sz w:val="22"/>
          <w:szCs w:val="22"/>
        </w:rPr>
        <w:t>.</w:t>
      </w:r>
    </w:p>
    <w:p w:rsidR="00491F10" w:rsidRPr="00BF3AD4" w:rsidRDefault="00491F10" w:rsidP="00D005F5">
      <w:pPr>
        <w:shd w:val="clear" w:color="auto" w:fill="FFFFFF"/>
        <w:spacing w:before="245"/>
        <w:ind w:left="1426" w:firstLine="14"/>
      </w:pPr>
      <w:r w:rsidRPr="00BF3AD4">
        <w:rPr>
          <w:b/>
          <w:bCs/>
          <w:color w:val="000000"/>
          <w:spacing w:val="1"/>
          <w:sz w:val="22"/>
          <w:szCs w:val="22"/>
        </w:rPr>
        <w:t>5. СТАРТОВАЯ И ФИНИШНАЯ ЛИНИИ ГОНОК</w:t>
      </w:r>
    </w:p>
    <w:p w:rsidR="00491F10" w:rsidRPr="00BF3AD4" w:rsidRDefault="00491F10" w:rsidP="00491F10">
      <w:pPr>
        <w:numPr>
          <w:ilvl w:val="0"/>
          <w:numId w:val="5"/>
        </w:numPr>
        <w:shd w:val="clear" w:color="auto" w:fill="FFFFFF"/>
        <w:tabs>
          <w:tab w:val="left" w:pos="797"/>
        </w:tabs>
        <w:spacing w:before="235" w:line="245" w:lineRule="exact"/>
        <w:ind w:left="5" w:firstLine="413"/>
        <w:rPr>
          <w:color w:val="000000"/>
          <w:spacing w:val="-8"/>
          <w:sz w:val="22"/>
          <w:szCs w:val="22"/>
        </w:rPr>
      </w:pPr>
      <w:r w:rsidRPr="00BF3AD4">
        <w:rPr>
          <w:color w:val="000000"/>
          <w:spacing w:val="1"/>
          <w:sz w:val="22"/>
          <w:szCs w:val="22"/>
        </w:rPr>
        <w:t>Ст</w:t>
      </w:r>
      <w:r w:rsidR="00CC38C7">
        <w:rPr>
          <w:color w:val="000000"/>
          <w:spacing w:val="1"/>
          <w:sz w:val="22"/>
          <w:szCs w:val="22"/>
        </w:rPr>
        <w:t>артовым и финишным является</w:t>
      </w:r>
      <w:r w:rsidRPr="00BF3AD4">
        <w:rPr>
          <w:color w:val="000000"/>
          <w:spacing w:val="1"/>
          <w:sz w:val="22"/>
          <w:szCs w:val="22"/>
        </w:rPr>
        <w:t xml:space="preserve"> судно, установлен</w:t>
      </w:r>
      <w:r w:rsidR="00CC38C7">
        <w:rPr>
          <w:color w:val="000000"/>
          <w:spacing w:val="-1"/>
          <w:sz w:val="22"/>
          <w:szCs w:val="22"/>
        </w:rPr>
        <w:t>ное на</w:t>
      </w:r>
      <w:r w:rsidR="005966D4">
        <w:rPr>
          <w:color w:val="000000"/>
          <w:spacing w:val="-1"/>
          <w:sz w:val="22"/>
          <w:szCs w:val="22"/>
        </w:rPr>
        <w:t xml:space="preserve"> отметке</w:t>
      </w:r>
      <w:r w:rsidR="00CC38C7">
        <w:rPr>
          <w:color w:val="000000"/>
          <w:spacing w:val="-1"/>
          <w:sz w:val="22"/>
          <w:szCs w:val="22"/>
        </w:rPr>
        <w:t xml:space="preserve"> </w:t>
      </w:r>
      <w:r w:rsidR="005966D4">
        <w:rPr>
          <w:color w:val="000000"/>
          <w:spacing w:val="-1"/>
          <w:sz w:val="22"/>
          <w:szCs w:val="22"/>
        </w:rPr>
        <w:t>1725</w:t>
      </w:r>
      <w:r w:rsidR="00CC38C7">
        <w:rPr>
          <w:color w:val="000000"/>
          <w:spacing w:val="-1"/>
          <w:sz w:val="22"/>
          <w:szCs w:val="22"/>
        </w:rPr>
        <w:t>км</w:t>
      </w:r>
      <w:r w:rsidR="00036845">
        <w:rPr>
          <w:color w:val="000000"/>
          <w:spacing w:val="-1"/>
          <w:sz w:val="22"/>
          <w:szCs w:val="22"/>
        </w:rPr>
        <w:t>.</w:t>
      </w:r>
    </w:p>
    <w:p w:rsidR="00491F10" w:rsidRPr="00BF3AD4" w:rsidRDefault="00491F10" w:rsidP="00491F10">
      <w:pPr>
        <w:numPr>
          <w:ilvl w:val="0"/>
          <w:numId w:val="5"/>
        </w:numPr>
        <w:shd w:val="clear" w:color="auto" w:fill="FFFFFF"/>
        <w:tabs>
          <w:tab w:val="left" w:pos="797"/>
        </w:tabs>
        <w:spacing w:line="245" w:lineRule="exact"/>
        <w:ind w:left="5" w:firstLine="413"/>
        <w:rPr>
          <w:color w:val="000000"/>
          <w:spacing w:val="-8"/>
          <w:sz w:val="22"/>
          <w:szCs w:val="22"/>
        </w:rPr>
      </w:pPr>
      <w:r w:rsidRPr="00BF3AD4">
        <w:rPr>
          <w:color w:val="000000"/>
          <w:spacing w:val="-1"/>
          <w:sz w:val="22"/>
          <w:szCs w:val="22"/>
        </w:rPr>
        <w:lastRenderedPageBreak/>
        <w:t xml:space="preserve">Стартовая </w:t>
      </w:r>
      <w:r w:rsidR="005966D4">
        <w:rPr>
          <w:color w:val="000000"/>
          <w:spacing w:val="-1"/>
          <w:sz w:val="22"/>
          <w:szCs w:val="22"/>
        </w:rPr>
        <w:t xml:space="preserve">(финишная) </w:t>
      </w:r>
      <w:r w:rsidRPr="00BF3AD4">
        <w:rPr>
          <w:color w:val="000000"/>
          <w:spacing w:val="-1"/>
          <w:sz w:val="22"/>
          <w:szCs w:val="22"/>
        </w:rPr>
        <w:t>линия — линия между шестом с красным треуго</w:t>
      </w:r>
      <w:r w:rsidRPr="00BF3AD4">
        <w:rPr>
          <w:color w:val="000000"/>
          <w:spacing w:val="1"/>
          <w:sz w:val="22"/>
          <w:szCs w:val="22"/>
        </w:rPr>
        <w:t>льником на ста</w:t>
      </w:r>
      <w:r w:rsidRPr="00BF3AD4">
        <w:rPr>
          <w:color w:val="000000"/>
          <w:spacing w:val="1"/>
          <w:sz w:val="22"/>
          <w:szCs w:val="22"/>
        </w:rPr>
        <w:t>р</w:t>
      </w:r>
      <w:r w:rsidRPr="00BF3AD4">
        <w:rPr>
          <w:color w:val="000000"/>
          <w:spacing w:val="1"/>
          <w:sz w:val="22"/>
          <w:szCs w:val="22"/>
        </w:rPr>
        <w:t xml:space="preserve">товом судне и </w:t>
      </w:r>
      <w:r w:rsidR="00FF15DE">
        <w:rPr>
          <w:color w:val="000000"/>
          <w:spacing w:val="1"/>
          <w:sz w:val="22"/>
          <w:szCs w:val="22"/>
        </w:rPr>
        <w:t>стартовым</w:t>
      </w:r>
      <w:r w:rsidR="00502C04" w:rsidRPr="00BF3AD4">
        <w:rPr>
          <w:color w:val="000000"/>
          <w:spacing w:val="1"/>
          <w:sz w:val="22"/>
          <w:szCs w:val="22"/>
        </w:rPr>
        <w:t xml:space="preserve"> знаком</w:t>
      </w:r>
      <w:r w:rsidR="0070088C">
        <w:rPr>
          <w:color w:val="000000"/>
          <w:spacing w:val="1"/>
          <w:sz w:val="22"/>
          <w:szCs w:val="22"/>
        </w:rPr>
        <w:t xml:space="preserve"> на отметке</w:t>
      </w:r>
      <w:r w:rsidR="00502C04" w:rsidRPr="00BF3AD4">
        <w:rPr>
          <w:color w:val="000000"/>
          <w:spacing w:val="1"/>
          <w:sz w:val="22"/>
          <w:szCs w:val="22"/>
        </w:rPr>
        <w:t xml:space="preserve"> </w:t>
      </w:r>
      <w:r w:rsidR="005966D4">
        <w:rPr>
          <w:color w:val="000000"/>
          <w:spacing w:val="1"/>
          <w:sz w:val="22"/>
          <w:szCs w:val="22"/>
        </w:rPr>
        <w:t>172</w:t>
      </w:r>
      <w:r w:rsidR="002C372B" w:rsidRPr="00BF3AD4">
        <w:rPr>
          <w:color w:val="000000"/>
          <w:spacing w:val="1"/>
          <w:sz w:val="22"/>
          <w:szCs w:val="22"/>
        </w:rPr>
        <w:t>5</w:t>
      </w:r>
      <w:r w:rsidR="00FF15DE">
        <w:rPr>
          <w:color w:val="000000"/>
          <w:spacing w:val="1"/>
          <w:sz w:val="22"/>
          <w:szCs w:val="22"/>
        </w:rPr>
        <w:t>км</w:t>
      </w:r>
      <w:r w:rsidRPr="00BF3AD4">
        <w:rPr>
          <w:color w:val="000000"/>
          <w:spacing w:val="1"/>
          <w:sz w:val="22"/>
          <w:szCs w:val="22"/>
        </w:rPr>
        <w:t>, уста</w:t>
      </w:r>
      <w:r w:rsidRPr="00BF3AD4">
        <w:rPr>
          <w:color w:val="000000"/>
          <w:sz w:val="22"/>
          <w:szCs w:val="22"/>
        </w:rPr>
        <w:t>н</w:t>
      </w:r>
      <w:r w:rsidR="00502C04" w:rsidRPr="00BF3AD4">
        <w:rPr>
          <w:color w:val="000000"/>
          <w:sz w:val="22"/>
          <w:szCs w:val="22"/>
        </w:rPr>
        <w:t>о</w:t>
      </w:r>
      <w:r w:rsidRPr="00BF3AD4">
        <w:rPr>
          <w:color w:val="000000"/>
          <w:sz w:val="22"/>
          <w:szCs w:val="22"/>
        </w:rPr>
        <w:t>вл</w:t>
      </w:r>
      <w:r w:rsidR="00502C04" w:rsidRPr="00BF3AD4">
        <w:rPr>
          <w:color w:val="000000"/>
          <w:sz w:val="22"/>
          <w:szCs w:val="22"/>
        </w:rPr>
        <w:t>енным</w:t>
      </w:r>
      <w:r w:rsidRPr="00BF3AD4">
        <w:rPr>
          <w:color w:val="000000"/>
          <w:sz w:val="22"/>
          <w:szCs w:val="22"/>
        </w:rPr>
        <w:t xml:space="preserve"> на левом конце линии.</w:t>
      </w:r>
    </w:p>
    <w:p w:rsidR="00491F10" w:rsidRPr="00BF3AD4" w:rsidRDefault="00491F10" w:rsidP="00D005F5">
      <w:pPr>
        <w:shd w:val="clear" w:color="auto" w:fill="FFFFFF"/>
        <w:spacing w:before="240"/>
        <w:ind w:left="1728" w:firstLine="432"/>
      </w:pPr>
      <w:r w:rsidRPr="00BF3AD4">
        <w:rPr>
          <w:b/>
          <w:bCs/>
          <w:color w:val="000000"/>
          <w:sz w:val="22"/>
          <w:szCs w:val="22"/>
        </w:rPr>
        <w:t>6. ПОРЯДОК СТАРТ</w:t>
      </w:r>
      <w:r w:rsidR="00036845">
        <w:rPr>
          <w:b/>
          <w:bCs/>
          <w:color w:val="000000"/>
          <w:sz w:val="22"/>
          <w:szCs w:val="22"/>
        </w:rPr>
        <w:t>А</w:t>
      </w:r>
      <w:r w:rsidRPr="00BF3AD4">
        <w:rPr>
          <w:b/>
          <w:bCs/>
          <w:color w:val="000000"/>
          <w:sz w:val="22"/>
          <w:szCs w:val="22"/>
        </w:rPr>
        <w:t>, СИГНАЛИЗАЦИЯ</w:t>
      </w:r>
    </w:p>
    <w:p w:rsidR="00491F10" w:rsidRPr="00036845" w:rsidRDefault="00036845" w:rsidP="00036845">
      <w:pPr>
        <w:pStyle w:val="a8"/>
        <w:numPr>
          <w:ilvl w:val="1"/>
          <w:numId w:val="26"/>
        </w:numPr>
        <w:shd w:val="clear" w:color="auto" w:fill="FFFFFF"/>
        <w:tabs>
          <w:tab w:val="left" w:pos="797"/>
        </w:tabs>
        <w:spacing w:before="5" w:line="245" w:lineRule="exact"/>
        <w:rPr>
          <w:color w:val="000000"/>
          <w:spacing w:val="-8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</w:t>
      </w:r>
      <w:r w:rsidR="00491F10" w:rsidRPr="00036845">
        <w:rPr>
          <w:color w:val="000000"/>
          <w:spacing w:val="1"/>
          <w:sz w:val="22"/>
          <w:szCs w:val="22"/>
        </w:rPr>
        <w:t>Стартовые сигналы будут подаваться согласно правилу 26</w:t>
      </w:r>
      <w:r w:rsidR="00166ACC" w:rsidRPr="00036845">
        <w:rPr>
          <w:color w:val="000000"/>
          <w:spacing w:val="1"/>
          <w:sz w:val="22"/>
          <w:szCs w:val="22"/>
        </w:rPr>
        <w:t xml:space="preserve"> </w:t>
      </w:r>
      <w:r w:rsidR="00491F10" w:rsidRPr="00036845">
        <w:rPr>
          <w:color w:val="000000"/>
          <w:spacing w:val="2"/>
          <w:sz w:val="22"/>
          <w:szCs w:val="22"/>
        </w:rPr>
        <w:t>ППГ-</w:t>
      </w:r>
      <w:r>
        <w:rPr>
          <w:color w:val="000000"/>
          <w:spacing w:val="2"/>
          <w:sz w:val="22"/>
          <w:szCs w:val="22"/>
        </w:rPr>
        <w:t>1</w:t>
      </w:r>
      <w:r w:rsidR="006A303E">
        <w:rPr>
          <w:color w:val="000000"/>
          <w:spacing w:val="2"/>
          <w:sz w:val="22"/>
          <w:szCs w:val="22"/>
        </w:rPr>
        <w:t>3</w:t>
      </w:r>
      <w:r w:rsidR="00491F10" w:rsidRPr="00036845">
        <w:rPr>
          <w:color w:val="000000"/>
          <w:sz w:val="22"/>
          <w:szCs w:val="22"/>
        </w:rPr>
        <w:t>.</w:t>
      </w:r>
    </w:p>
    <w:p w:rsidR="00777484" w:rsidRPr="00BF3AD4" w:rsidRDefault="00777484" w:rsidP="00777484">
      <w:pPr>
        <w:pStyle w:val="a3"/>
        <w:shd w:val="clear" w:color="auto" w:fill="FFFFFF"/>
        <w:spacing w:line="142" w:lineRule="atLeast"/>
        <w:jc w:val="both"/>
        <w:rPr>
          <w:color w:val="000000"/>
          <w:sz w:val="22"/>
          <w:szCs w:val="22"/>
        </w:rPr>
      </w:pPr>
      <w:r w:rsidRPr="00BF3AD4">
        <w:rPr>
          <w:color w:val="000000"/>
          <w:sz w:val="22"/>
          <w:szCs w:val="22"/>
        </w:rPr>
        <w:t>Старт гонки будет дан с использованием указанных ниже сигналов. Время берется по зрител</w:t>
      </w:r>
      <w:r w:rsidRPr="00BF3AD4">
        <w:rPr>
          <w:color w:val="000000"/>
          <w:sz w:val="22"/>
          <w:szCs w:val="22"/>
        </w:rPr>
        <w:t>ь</w:t>
      </w:r>
      <w:r w:rsidRPr="00BF3AD4">
        <w:rPr>
          <w:color w:val="000000"/>
          <w:sz w:val="22"/>
          <w:szCs w:val="22"/>
        </w:rPr>
        <w:t>ным сигналам; отсутствие звукового сигнала не должно приниматься во внимание.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94"/>
        <w:gridCol w:w="2550"/>
        <w:gridCol w:w="4155"/>
      </w:tblGrid>
      <w:tr w:rsidR="00777484" w:rsidRPr="00BF3AD4">
        <w:trPr>
          <w:tblCellSpacing w:w="0" w:type="dxa"/>
        </w:trPr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b/>
                <w:bCs/>
                <w:color w:val="000000"/>
                <w:sz w:val="22"/>
                <w:szCs w:val="22"/>
              </w:rPr>
              <w:t>Сигнал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b/>
                <w:bCs/>
                <w:color w:val="000000"/>
                <w:sz w:val="22"/>
                <w:szCs w:val="22"/>
              </w:rPr>
              <w:t>Флаг и звуковой сигнал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7EF" w:rsidRDefault="00777484" w:rsidP="0096515E">
            <w:pPr>
              <w:pStyle w:val="a3"/>
              <w:spacing w:line="142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AD4">
              <w:rPr>
                <w:b/>
                <w:bCs/>
                <w:color w:val="000000"/>
                <w:sz w:val="22"/>
                <w:szCs w:val="22"/>
              </w:rPr>
              <w:t>Число минут до сигнала "Старт</w:t>
            </w:r>
          </w:p>
          <w:p w:rsidR="00777484" w:rsidRPr="00BF3AD4" w:rsidRDefault="00777484" w:rsidP="0064320C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b/>
                <w:bCs/>
                <w:color w:val="000000"/>
                <w:sz w:val="22"/>
                <w:szCs w:val="22"/>
              </w:rPr>
              <w:t xml:space="preserve"> открыт”                                                                               </w:t>
            </w:r>
          </w:p>
        </w:tc>
      </w:tr>
      <w:tr w:rsidR="00777484" w:rsidRPr="00BF3AD4">
        <w:trPr>
          <w:tblCellSpacing w:w="0" w:type="dxa"/>
        </w:trPr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>"Предупреждение"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DB7188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 xml:space="preserve">Флаг </w:t>
            </w:r>
            <w:r w:rsidR="00DB7188" w:rsidRPr="00BF3AD4">
              <w:rPr>
                <w:color w:val="000000"/>
                <w:sz w:val="22"/>
                <w:szCs w:val="22"/>
              </w:rPr>
              <w:t>стартовой группы</w:t>
            </w:r>
            <w:r w:rsidRPr="00BF3AD4">
              <w:rPr>
                <w:color w:val="000000"/>
                <w:sz w:val="22"/>
                <w:szCs w:val="22"/>
              </w:rPr>
              <w:t>,</w:t>
            </w:r>
            <w:r w:rsidR="00DB7188" w:rsidRPr="00BF3AD4">
              <w:rPr>
                <w:color w:val="000000"/>
                <w:sz w:val="22"/>
                <w:szCs w:val="22"/>
              </w:rPr>
              <w:t xml:space="preserve">  </w:t>
            </w:r>
            <w:r w:rsidRPr="00BF3AD4">
              <w:rPr>
                <w:color w:val="000000"/>
                <w:sz w:val="22"/>
                <w:szCs w:val="22"/>
              </w:rPr>
              <w:t xml:space="preserve"> 1 звуковой сигнал     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>5</w:t>
            </w:r>
          </w:p>
        </w:tc>
      </w:tr>
      <w:tr w:rsidR="00777484" w:rsidRPr="00BF3AD4">
        <w:trPr>
          <w:tblCellSpacing w:w="0" w:type="dxa"/>
        </w:trPr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>"Подготовительный"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CD5C2D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Флаг</w:t>
            </w:r>
            <w:r w:rsidR="00777484" w:rsidRPr="00BF3AD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P</w:t>
            </w:r>
            <w:r w:rsidR="00777484" w:rsidRPr="00BF3AD4">
              <w:rPr>
                <w:color w:val="000000"/>
                <w:sz w:val="22"/>
                <w:szCs w:val="22"/>
              </w:rPr>
              <w:t>, 1 звуковой сигнал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>4</w:t>
            </w:r>
          </w:p>
        </w:tc>
      </w:tr>
      <w:tr w:rsidR="00777484" w:rsidRPr="00BF3AD4">
        <w:trPr>
          <w:tblCellSpacing w:w="0" w:type="dxa"/>
        </w:trPr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>"Одна минута"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>Флаг сигнала "Подготов</w:t>
            </w:r>
            <w:r w:rsidRPr="00BF3AD4">
              <w:rPr>
                <w:color w:val="000000"/>
                <w:sz w:val="22"/>
                <w:szCs w:val="22"/>
              </w:rPr>
              <w:t>и</w:t>
            </w:r>
            <w:r w:rsidRPr="00BF3AD4">
              <w:rPr>
                <w:color w:val="000000"/>
                <w:sz w:val="22"/>
                <w:szCs w:val="22"/>
              </w:rPr>
              <w:t>тельный " убирается, 1 продолжительный звук</w:t>
            </w:r>
            <w:r w:rsidRPr="00BF3AD4">
              <w:rPr>
                <w:color w:val="000000"/>
                <w:sz w:val="22"/>
                <w:szCs w:val="22"/>
              </w:rPr>
              <w:t>о</w:t>
            </w:r>
            <w:r w:rsidRPr="00BF3AD4">
              <w:rPr>
                <w:color w:val="000000"/>
                <w:sz w:val="22"/>
                <w:szCs w:val="22"/>
              </w:rPr>
              <w:t>вой сигнал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77484" w:rsidRPr="00BF3AD4">
        <w:trPr>
          <w:tblCellSpacing w:w="0" w:type="dxa"/>
        </w:trPr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>"Старт открыт"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 xml:space="preserve">Флаг </w:t>
            </w:r>
            <w:r w:rsidR="00DB7188" w:rsidRPr="00BF3AD4">
              <w:rPr>
                <w:color w:val="000000"/>
                <w:sz w:val="22"/>
                <w:szCs w:val="22"/>
              </w:rPr>
              <w:t>стартовой группы</w:t>
            </w:r>
            <w:r w:rsidRPr="00BF3AD4">
              <w:rPr>
                <w:color w:val="000000"/>
                <w:sz w:val="22"/>
                <w:szCs w:val="22"/>
              </w:rPr>
              <w:t xml:space="preserve"> убирается, 1 звуковой сигнал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484" w:rsidRPr="00BF3AD4" w:rsidRDefault="00777484" w:rsidP="0096515E">
            <w:pPr>
              <w:pStyle w:val="a3"/>
              <w:spacing w:line="142" w:lineRule="atLeast"/>
              <w:jc w:val="center"/>
              <w:rPr>
                <w:color w:val="000000"/>
                <w:sz w:val="22"/>
                <w:szCs w:val="22"/>
              </w:rPr>
            </w:pPr>
            <w:r w:rsidRPr="00BF3AD4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91F10" w:rsidRPr="00BF3AD4" w:rsidRDefault="00491F10" w:rsidP="00491F10">
      <w:pPr>
        <w:rPr>
          <w:sz w:val="2"/>
          <w:szCs w:val="2"/>
        </w:rPr>
      </w:pPr>
    </w:p>
    <w:p w:rsidR="00491F10" w:rsidRPr="00036845" w:rsidRDefault="00036845" w:rsidP="00036845">
      <w:pPr>
        <w:pStyle w:val="a8"/>
        <w:numPr>
          <w:ilvl w:val="1"/>
          <w:numId w:val="26"/>
        </w:numPr>
        <w:shd w:val="clear" w:color="auto" w:fill="FFFFFF"/>
        <w:tabs>
          <w:tab w:val="left" w:pos="792"/>
        </w:tabs>
        <w:spacing w:before="5" w:line="245" w:lineRule="exact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</w:t>
      </w:r>
      <w:r w:rsidR="00491F10" w:rsidRPr="00036845">
        <w:rPr>
          <w:color w:val="000000"/>
          <w:spacing w:val="1"/>
          <w:sz w:val="22"/>
          <w:szCs w:val="22"/>
        </w:rPr>
        <w:t>Перед стартом  гонки яхта должна зарегистрирова</w:t>
      </w:r>
      <w:r w:rsidR="00491F10" w:rsidRPr="00036845">
        <w:rPr>
          <w:color w:val="000000"/>
          <w:spacing w:val="-2"/>
          <w:sz w:val="22"/>
          <w:szCs w:val="22"/>
        </w:rPr>
        <w:t>ться у секретаря, пройдя по корме старт</w:t>
      </w:r>
      <w:r w:rsidR="00491F10" w:rsidRPr="00036845">
        <w:rPr>
          <w:color w:val="000000"/>
          <w:spacing w:val="-2"/>
          <w:sz w:val="22"/>
          <w:szCs w:val="22"/>
        </w:rPr>
        <w:t>о</w:t>
      </w:r>
      <w:r w:rsidR="00491F10" w:rsidRPr="00036845">
        <w:rPr>
          <w:color w:val="000000"/>
          <w:spacing w:val="-2"/>
          <w:sz w:val="22"/>
          <w:szCs w:val="22"/>
        </w:rPr>
        <w:t>вого судна, обратив на себя</w:t>
      </w:r>
      <w:r w:rsidR="00166ACC" w:rsidRPr="00036845">
        <w:rPr>
          <w:color w:val="000000"/>
          <w:spacing w:val="-2"/>
          <w:sz w:val="22"/>
          <w:szCs w:val="22"/>
        </w:rPr>
        <w:t xml:space="preserve"> </w:t>
      </w:r>
      <w:r w:rsidR="00491F10" w:rsidRPr="00036845">
        <w:rPr>
          <w:color w:val="000000"/>
          <w:spacing w:val="5"/>
          <w:sz w:val="22"/>
          <w:szCs w:val="22"/>
        </w:rPr>
        <w:t>внимание и получив от секретаря подтверждение в регистр</w:t>
      </w:r>
      <w:r w:rsidR="00491F10" w:rsidRPr="00036845">
        <w:rPr>
          <w:color w:val="000000"/>
          <w:spacing w:val="5"/>
          <w:sz w:val="22"/>
          <w:szCs w:val="22"/>
        </w:rPr>
        <w:t>а</w:t>
      </w:r>
      <w:r w:rsidR="00491F10" w:rsidRPr="00036845">
        <w:rPr>
          <w:color w:val="000000"/>
          <w:spacing w:val="5"/>
          <w:sz w:val="22"/>
          <w:szCs w:val="22"/>
        </w:rPr>
        <w:t>ции.</w:t>
      </w:r>
      <w:r w:rsidR="00491F10" w:rsidRPr="00036845">
        <w:rPr>
          <w:color w:val="000000"/>
          <w:spacing w:val="5"/>
          <w:sz w:val="22"/>
          <w:szCs w:val="22"/>
        </w:rPr>
        <w:br/>
      </w:r>
      <w:r w:rsidR="00491F10" w:rsidRPr="00036845">
        <w:rPr>
          <w:color w:val="000000"/>
          <w:sz w:val="22"/>
          <w:szCs w:val="22"/>
        </w:rPr>
        <w:t>Яхты, не выполнившие это требование, будут считаться не</w:t>
      </w:r>
      <w:r w:rsidR="00166ACC" w:rsidRPr="00036845">
        <w:rPr>
          <w:color w:val="000000"/>
          <w:sz w:val="22"/>
          <w:szCs w:val="22"/>
        </w:rPr>
        <w:t xml:space="preserve"> </w:t>
      </w:r>
      <w:r w:rsidR="00491F10" w:rsidRPr="00036845">
        <w:rPr>
          <w:color w:val="000000"/>
          <w:sz w:val="22"/>
          <w:szCs w:val="22"/>
        </w:rPr>
        <w:t>прибывшими в район старта (</w:t>
      </w:r>
      <w:r w:rsidR="00491F10" w:rsidRPr="00036845">
        <w:rPr>
          <w:color w:val="000000"/>
          <w:sz w:val="22"/>
          <w:szCs w:val="22"/>
          <w:lang w:val="en-US"/>
        </w:rPr>
        <w:t>DNC</w:t>
      </w:r>
      <w:r w:rsidR="00491F10" w:rsidRPr="00036845">
        <w:rPr>
          <w:color w:val="000000"/>
          <w:sz w:val="22"/>
          <w:szCs w:val="22"/>
        </w:rPr>
        <w:t>).</w:t>
      </w:r>
    </w:p>
    <w:p w:rsidR="004544DA" w:rsidRPr="00036845" w:rsidRDefault="00381955" w:rsidP="00036845">
      <w:pPr>
        <w:pStyle w:val="a8"/>
        <w:numPr>
          <w:ilvl w:val="1"/>
          <w:numId w:val="26"/>
        </w:numPr>
        <w:shd w:val="clear" w:color="auto" w:fill="FFFFFF"/>
        <w:tabs>
          <w:tab w:val="left" w:pos="792"/>
        </w:tabs>
        <w:spacing w:line="245" w:lineRule="exact"/>
        <w:rPr>
          <w:color w:val="000000"/>
          <w:spacing w:val="-7"/>
          <w:sz w:val="22"/>
          <w:szCs w:val="22"/>
        </w:rPr>
      </w:pPr>
      <w:r w:rsidRPr="00036845">
        <w:rPr>
          <w:color w:val="000000"/>
          <w:spacing w:val="1"/>
          <w:sz w:val="22"/>
          <w:szCs w:val="22"/>
        </w:rPr>
        <w:t xml:space="preserve">Индивидуальный (флаг </w:t>
      </w:r>
      <w:r w:rsidRPr="00036845">
        <w:rPr>
          <w:color w:val="000000"/>
          <w:spacing w:val="1"/>
          <w:sz w:val="22"/>
          <w:szCs w:val="22"/>
          <w:lang w:val="en-US"/>
        </w:rPr>
        <w:t>X</w:t>
      </w:r>
      <w:r w:rsidRPr="00036845">
        <w:rPr>
          <w:color w:val="000000"/>
          <w:spacing w:val="1"/>
          <w:sz w:val="22"/>
          <w:szCs w:val="22"/>
        </w:rPr>
        <w:t>) и общий (1-й заменяющий) отзывы  сопровождаются звуковым сигналом – сирена.</w:t>
      </w:r>
    </w:p>
    <w:p w:rsidR="00491F10" w:rsidRPr="00BF3AD4" w:rsidRDefault="00491F10" w:rsidP="00491F10">
      <w:pPr>
        <w:shd w:val="clear" w:color="auto" w:fill="FFFFFF"/>
        <w:spacing w:before="250"/>
        <w:ind w:left="53"/>
        <w:jc w:val="center"/>
      </w:pPr>
      <w:r w:rsidRPr="00BF3AD4">
        <w:rPr>
          <w:b/>
          <w:bCs/>
          <w:color w:val="000000"/>
          <w:spacing w:val="-1"/>
          <w:sz w:val="22"/>
          <w:szCs w:val="22"/>
        </w:rPr>
        <w:t>7. КОНТРОЛЬНОЕ ВРЕМЯ</w:t>
      </w:r>
    </w:p>
    <w:p w:rsidR="00491F10" w:rsidRPr="00BF3AD4" w:rsidRDefault="00036845" w:rsidP="00491F10">
      <w:pPr>
        <w:shd w:val="clear" w:color="auto" w:fill="FFFFFF"/>
        <w:spacing w:before="230" w:line="245" w:lineRule="exact"/>
        <w:ind w:left="19" w:firstLine="39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Абсолютное время закрытие финиша – 16-</w:t>
      </w:r>
      <w:r w:rsidR="006A303E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0</w:t>
      </w:r>
      <w:r w:rsidR="005C015C">
        <w:rPr>
          <w:color w:val="000000"/>
          <w:sz w:val="22"/>
          <w:szCs w:val="22"/>
        </w:rPr>
        <w:t xml:space="preserve"> 2</w:t>
      </w:r>
      <w:r w:rsidR="008068B7">
        <w:rPr>
          <w:color w:val="000000"/>
          <w:sz w:val="22"/>
          <w:szCs w:val="22"/>
        </w:rPr>
        <w:t>3</w:t>
      </w:r>
      <w:r w:rsidR="005C015C">
        <w:rPr>
          <w:color w:val="000000"/>
          <w:sz w:val="22"/>
          <w:szCs w:val="22"/>
        </w:rPr>
        <w:t xml:space="preserve"> августа 201</w:t>
      </w:r>
      <w:r w:rsidR="008068B7">
        <w:rPr>
          <w:color w:val="000000"/>
          <w:sz w:val="22"/>
          <w:szCs w:val="22"/>
        </w:rPr>
        <w:t>4</w:t>
      </w:r>
      <w:r w:rsidR="005C015C">
        <w:rPr>
          <w:color w:val="000000"/>
          <w:sz w:val="22"/>
          <w:szCs w:val="22"/>
        </w:rPr>
        <w:t xml:space="preserve"> г.</w:t>
      </w:r>
    </w:p>
    <w:p w:rsidR="00A92B85" w:rsidRPr="00BF3AD4" w:rsidRDefault="00A92B85" w:rsidP="00D005F5">
      <w:pPr>
        <w:shd w:val="clear" w:color="auto" w:fill="FFFFFF"/>
        <w:spacing w:before="120" w:line="245" w:lineRule="exact"/>
        <w:ind w:left="17" w:firstLine="391"/>
        <w:jc w:val="both"/>
      </w:pPr>
    </w:p>
    <w:p w:rsidR="00491F10" w:rsidRPr="00102321" w:rsidRDefault="00491F10" w:rsidP="00000822">
      <w:pPr>
        <w:shd w:val="clear" w:color="auto" w:fill="FFFFFF"/>
        <w:ind w:left="1109" w:firstLine="331"/>
      </w:pPr>
      <w:r w:rsidRPr="00102321">
        <w:rPr>
          <w:b/>
          <w:bCs/>
          <w:color w:val="000000"/>
          <w:sz w:val="22"/>
          <w:szCs w:val="22"/>
        </w:rPr>
        <w:t>8. НАКАЗАН</w:t>
      </w:r>
      <w:r w:rsidR="00036845">
        <w:rPr>
          <w:b/>
          <w:bCs/>
          <w:color w:val="000000"/>
          <w:sz w:val="22"/>
          <w:szCs w:val="22"/>
        </w:rPr>
        <w:t>ИЯ ЗА НАРУШЕНИЕ ПРАВИЛА 42 ППГ-12</w:t>
      </w:r>
    </w:p>
    <w:p w:rsidR="00102321" w:rsidRPr="00102321" w:rsidRDefault="00102321" w:rsidP="00491F10">
      <w:pPr>
        <w:shd w:val="clear" w:color="auto" w:fill="FFFFFF"/>
        <w:tabs>
          <w:tab w:val="left" w:pos="802"/>
        </w:tabs>
        <w:spacing w:before="216" w:line="250" w:lineRule="exact"/>
        <w:ind w:left="24" w:firstLine="403"/>
        <w:rPr>
          <w:color w:val="000000"/>
          <w:spacing w:val="-9"/>
          <w:sz w:val="22"/>
          <w:szCs w:val="22"/>
        </w:rPr>
      </w:pPr>
      <w:r w:rsidRPr="00102321">
        <w:rPr>
          <w:color w:val="000000"/>
          <w:spacing w:val="-9"/>
          <w:sz w:val="22"/>
          <w:szCs w:val="22"/>
        </w:rPr>
        <w:t>Гоночный комитет</w:t>
      </w:r>
      <w:r>
        <w:rPr>
          <w:color w:val="000000"/>
          <w:spacing w:val="-9"/>
          <w:sz w:val="22"/>
          <w:szCs w:val="22"/>
        </w:rPr>
        <w:t xml:space="preserve"> дисквалифицирует любую яхту</w:t>
      </w:r>
      <w:r w:rsidR="00000822">
        <w:rPr>
          <w:color w:val="000000"/>
          <w:spacing w:val="-9"/>
          <w:sz w:val="22"/>
          <w:szCs w:val="22"/>
        </w:rPr>
        <w:t xml:space="preserve"> за использование </w:t>
      </w:r>
      <w:proofErr w:type="spellStart"/>
      <w:r w:rsidR="00000822">
        <w:rPr>
          <w:color w:val="000000"/>
          <w:spacing w:val="-9"/>
          <w:sz w:val="22"/>
          <w:szCs w:val="22"/>
        </w:rPr>
        <w:t>пампинга</w:t>
      </w:r>
      <w:proofErr w:type="spellEnd"/>
      <w:r w:rsidR="00000822">
        <w:rPr>
          <w:color w:val="000000"/>
          <w:spacing w:val="-9"/>
          <w:sz w:val="22"/>
          <w:szCs w:val="22"/>
        </w:rPr>
        <w:t xml:space="preserve">, </w:t>
      </w:r>
      <w:proofErr w:type="spellStart"/>
      <w:r w:rsidR="00000822">
        <w:rPr>
          <w:color w:val="000000"/>
          <w:spacing w:val="-9"/>
          <w:sz w:val="22"/>
          <w:szCs w:val="22"/>
        </w:rPr>
        <w:t>рокинга</w:t>
      </w:r>
      <w:proofErr w:type="spellEnd"/>
      <w:r w:rsidR="00000822">
        <w:rPr>
          <w:color w:val="000000"/>
          <w:spacing w:val="-9"/>
          <w:sz w:val="22"/>
          <w:szCs w:val="22"/>
        </w:rPr>
        <w:t xml:space="preserve">, </w:t>
      </w:r>
      <w:proofErr w:type="spellStart"/>
      <w:r w:rsidR="00000822">
        <w:rPr>
          <w:color w:val="000000"/>
          <w:spacing w:val="-9"/>
          <w:sz w:val="22"/>
          <w:szCs w:val="22"/>
        </w:rPr>
        <w:t>учинга</w:t>
      </w:r>
      <w:proofErr w:type="spellEnd"/>
      <w:r w:rsidR="00000822">
        <w:rPr>
          <w:color w:val="000000"/>
          <w:spacing w:val="-9"/>
          <w:sz w:val="22"/>
          <w:szCs w:val="22"/>
        </w:rPr>
        <w:t xml:space="preserve">, </w:t>
      </w:r>
      <w:proofErr w:type="spellStart"/>
      <w:r w:rsidR="00000822">
        <w:rPr>
          <w:color w:val="000000"/>
          <w:spacing w:val="-9"/>
          <w:sz w:val="22"/>
          <w:szCs w:val="22"/>
        </w:rPr>
        <w:t>скаллинга</w:t>
      </w:r>
      <w:proofErr w:type="spellEnd"/>
      <w:r w:rsidR="00000822">
        <w:rPr>
          <w:color w:val="000000"/>
          <w:spacing w:val="-9"/>
          <w:sz w:val="22"/>
          <w:szCs w:val="22"/>
        </w:rPr>
        <w:t xml:space="preserve"> (правило 42.2) без рассмотрения протеста.</w:t>
      </w:r>
    </w:p>
    <w:p w:rsidR="00491F10" w:rsidRPr="00BF3AD4" w:rsidRDefault="00491F10" w:rsidP="00491F10">
      <w:pPr>
        <w:shd w:val="clear" w:color="auto" w:fill="FFFFFF"/>
        <w:spacing w:before="312"/>
        <w:ind w:left="67"/>
        <w:jc w:val="center"/>
      </w:pPr>
      <w:r w:rsidRPr="00BF3AD4">
        <w:rPr>
          <w:b/>
          <w:bCs/>
          <w:color w:val="000000"/>
          <w:spacing w:val="-1"/>
          <w:sz w:val="22"/>
          <w:szCs w:val="22"/>
        </w:rPr>
        <w:t>9. ПРОТЕСТЫ</w:t>
      </w:r>
    </w:p>
    <w:p w:rsidR="00491F10" w:rsidRPr="00BF3AD4" w:rsidRDefault="00491F10" w:rsidP="00491F10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221" w:line="245" w:lineRule="exact"/>
        <w:ind w:left="19" w:firstLine="408"/>
        <w:rPr>
          <w:color w:val="000000"/>
          <w:spacing w:val="-7"/>
          <w:sz w:val="22"/>
          <w:szCs w:val="22"/>
        </w:rPr>
      </w:pPr>
      <w:r w:rsidRPr="00BF3AD4">
        <w:rPr>
          <w:color w:val="000000"/>
          <w:spacing w:val="1"/>
          <w:sz w:val="22"/>
          <w:szCs w:val="22"/>
        </w:rPr>
        <w:t>Заявляя протест на финише, рулевой должен сообщить су</w:t>
      </w:r>
      <w:r w:rsidRPr="00BF3AD4">
        <w:rPr>
          <w:color w:val="000000"/>
          <w:sz w:val="22"/>
          <w:szCs w:val="22"/>
        </w:rPr>
        <w:t>дье-финишеру номер опрот</w:t>
      </w:r>
      <w:r w:rsidRPr="00BF3AD4">
        <w:rPr>
          <w:color w:val="000000"/>
          <w:sz w:val="22"/>
          <w:szCs w:val="22"/>
        </w:rPr>
        <w:t>е</w:t>
      </w:r>
      <w:r w:rsidRPr="00BF3AD4">
        <w:rPr>
          <w:color w:val="000000"/>
          <w:sz w:val="22"/>
          <w:szCs w:val="22"/>
        </w:rPr>
        <w:t>стованной яхты сразу же после</w:t>
      </w:r>
      <w:r w:rsidR="008A618E" w:rsidRPr="00BF3AD4">
        <w:rPr>
          <w:color w:val="000000"/>
          <w:sz w:val="22"/>
          <w:szCs w:val="22"/>
        </w:rPr>
        <w:t xml:space="preserve"> </w:t>
      </w:r>
      <w:r w:rsidRPr="00BF3AD4">
        <w:rPr>
          <w:color w:val="000000"/>
          <w:spacing w:val="-1"/>
          <w:sz w:val="22"/>
          <w:szCs w:val="22"/>
        </w:rPr>
        <w:t>финиша. В случае невыполнения этого требования протест счит</w:t>
      </w:r>
      <w:r w:rsidRPr="00BF3AD4">
        <w:rPr>
          <w:color w:val="000000"/>
          <w:spacing w:val="-1"/>
          <w:sz w:val="22"/>
          <w:szCs w:val="22"/>
        </w:rPr>
        <w:t>а</w:t>
      </w:r>
      <w:r w:rsidRPr="00BF3AD4">
        <w:rPr>
          <w:color w:val="000000"/>
          <w:spacing w:val="-1"/>
          <w:sz w:val="22"/>
          <w:szCs w:val="22"/>
        </w:rPr>
        <w:t>ет</w:t>
      </w:r>
      <w:r w:rsidRPr="00BF3AD4">
        <w:rPr>
          <w:color w:val="000000"/>
          <w:spacing w:val="-1"/>
          <w:sz w:val="22"/>
          <w:szCs w:val="22"/>
        </w:rPr>
        <w:softHyphen/>
      </w:r>
      <w:r w:rsidRPr="00BF3AD4">
        <w:rPr>
          <w:color w:val="000000"/>
          <w:sz w:val="22"/>
          <w:szCs w:val="22"/>
        </w:rPr>
        <w:t>ся недействительным.</w:t>
      </w:r>
    </w:p>
    <w:p w:rsidR="00491F10" w:rsidRPr="00BF3AD4" w:rsidRDefault="00491F10" w:rsidP="00491F10">
      <w:pPr>
        <w:numPr>
          <w:ilvl w:val="0"/>
          <w:numId w:val="11"/>
        </w:numPr>
        <w:shd w:val="clear" w:color="auto" w:fill="FFFFFF"/>
        <w:tabs>
          <w:tab w:val="left" w:pos="806"/>
        </w:tabs>
        <w:spacing w:line="245" w:lineRule="exact"/>
        <w:ind w:left="19" w:firstLine="408"/>
        <w:rPr>
          <w:color w:val="000000"/>
          <w:spacing w:val="-5"/>
          <w:sz w:val="22"/>
          <w:szCs w:val="22"/>
        </w:rPr>
      </w:pPr>
      <w:r w:rsidRPr="00BF3AD4">
        <w:rPr>
          <w:color w:val="000000"/>
          <w:spacing w:val="1"/>
          <w:sz w:val="22"/>
          <w:szCs w:val="22"/>
        </w:rPr>
        <w:t xml:space="preserve">Протесты принимаются в течение </w:t>
      </w:r>
      <w:r w:rsidR="00650EA5" w:rsidRPr="00BF3AD4">
        <w:rPr>
          <w:color w:val="000000"/>
          <w:spacing w:val="1"/>
          <w:sz w:val="22"/>
          <w:szCs w:val="22"/>
        </w:rPr>
        <w:t>15</w:t>
      </w:r>
      <w:r w:rsidRPr="00BF3AD4">
        <w:rPr>
          <w:color w:val="000000"/>
          <w:spacing w:val="1"/>
          <w:sz w:val="22"/>
          <w:szCs w:val="22"/>
        </w:rPr>
        <w:t xml:space="preserve"> минут после прихода</w:t>
      </w:r>
      <w:r w:rsidR="00650EA5" w:rsidRPr="00BF3AD4">
        <w:rPr>
          <w:color w:val="000000"/>
          <w:spacing w:val="1"/>
          <w:sz w:val="22"/>
          <w:szCs w:val="22"/>
        </w:rPr>
        <w:t xml:space="preserve"> </w:t>
      </w:r>
      <w:r w:rsidRPr="00BF3AD4">
        <w:rPr>
          <w:color w:val="000000"/>
          <w:sz w:val="22"/>
          <w:szCs w:val="22"/>
        </w:rPr>
        <w:t>на берег финишного судна</w:t>
      </w:r>
      <w:r w:rsidR="002A719D" w:rsidRPr="00BF3AD4">
        <w:rPr>
          <w:color w:val="000000"/>
          <w:sz w:val="22"/>
          <w:szCs w:val="22"/>
        </w:rPr>
        <w:t>.</w:t>
      </w:r>
    </w:p>
    <w:p w:rsidR="00491F10" w:rsidRPr="00BF3AD4" w:rsidRDefault="00491F10" w:rsidP="00491F10">
      <w:pPr>
        <w:numPr>
          <w:ilvl w:val="0"/>
          <w:numId w:val="11"/>
        </w:numPr>
        <w:shd w:val="clear" w:color="auto" w:fill="FFFFFF"/>
        <w:tabs>
          <w:tab w:val="left" w:pos="806"/>
          <w:tab w:val="left" w:leader="underscore" w:pos="4939"/>
        </w:tabs>
        <w:spacing w:line="245" w:lineRule="exact"/>
        <w:ind w:left="19" w:firstLine="408"/>
        <w:rPr>
          <w:color w:val="000000"/>
          <w:spacing w:val="-8"/>
          <w:sz w:val="22"/>
          <w:szCs w:val="22"/>
        </w:rPr>
      </w:pPr>
      <w:r w:rsidRPr="00BF3AD4">
        <w:rPr>
          <w:color w:val="000000"/>
          <w:spacing w:val="-2"/>
          <w:sz w:val="22"/>
          <w:szCs w:val="22"/>
        </w:rPr>
        <w:t xml:space="preserve">Список яхт и лиц, затронутых протестами, </w:t>
      </w:r>
      <w:r w:rsidR="00650EA5" w:rsidRPr="00BF3AD4">
        <w:rPr>
          <w:color w:val="000000"/>
          <w:spacing w:val="-2"/>
          <w:sz w:val="22"/>
          <w:szCs w:val="22"/>
        </w:rPr>
        <w:t xml:space="preserve">объявляется по громкой связи судейского судна через </w:t>
      </w:r>
      <w:r w:rsidRPr="00BF3AD4">
        <w:rPr>
          <w:color w:val="000000"/>
          <w:spacing w:val="-2"/>
          <w:sz w:val="22"/>
          <w:szCs w:val="22"/>
        </w:rPr>
        <w:t xml:space="preserve"> 5 минут после окончания времени пода</w:t>
      </w:r>
      <w:r w:rsidRPr="00BF3AD4">
        <w:rPr>
          <w:color w:val="000000"/>
          <w:spacing w:val="-2"/>
          <w:sz w:val="22"/>
          <w:szCs w:val="22"/>
        </w:rPr>
        <w:softHyphen/>
      </w:r>
      <w:r w:rsidRPr="00BF3AD4">
        <w:rPr>
          <w:color w:val="000000"/>
          <w:sz w:val="22"/>
          <w:szCs w:val="22"/>
        </w:rPr>
        <w:t>чи протестов. Рассмотрение протестов начнется ч</w:t>
      </w:r>
      <w:r w:rsidRPr="00BF3AD4">
        <w:rPr>
          <w:color w:val="000000"/>
          <w:sz w:val="22"/>
          <w:szCs w:val="22"/>
        </w:rPr>
        <w:t>е</w:t>
      </w:r>
      <w:r w:rsidRPr="00BF3AD4">
        <w:rPr>
          <w:color w:val="000000"/>
          <w:sz w:val="22"/>
          <w:szCs w:val="22"/>
        </w:rPr>
        <w:t>рез 10 минут по</w:t>
      </w:r>
      <w:r w:rsidRPr="00BF3AD4">
        <w:rPr>
          <w:color w:val="000000"/>
          <w:spacing w:val="-2"/>
          <w:sz w:val="22"/>
          <w:szCs w:val="22"/>
        </w:rPr>
        <w:t xml:space="preserve">сле окончания времени подачи протестов </w:t>
      </w:r>
      <w:r w:rsidR="00650EA5" w:rsidRPr="00BF3AD4">
        <w:rPr>
          <w:color w:val="000000"/>
          <w:spacing w:val="-2"/>
          <w:sz w:val="22"/>
          <w:szCs w:val="22"/>
        </w:rPr>
        <w:t>на судейском судне</w:t>
      </w:r>
      <w:r w:rsidRPr="00BF3AD4">
        <w:rPr>
          <w:color w:val="000000"/>
          <w:spacing w:val="-2"/>
          <w:sz w:val="22"/>
          <w:szCs w:val="22"/>
        </w:rPr>
        <w:t>.</w:t>
      </w:r>
    </w:p>
    <w:p w:rsidR="00491F10" w:rsidRPr="00BF3AD4" w:rsidRDefault="00491F10" w:rsidP="00491F10">
      <w:pPr>
        <w:numPr>
          <w:ilvl w:val="0"/>
          <w:numId w:val="11"/>
        </w:numPr>
        <w:shd w:val="clear" w:color="auto" w:fill="FFFFFF"/>
        <w:tabs>
          <w:tab w:val="left" w:pos="806"/>
        </w:tabs>
        <w:spacing w:line="245" w:lineRule="exact"/>
        <w:ind w:left="427"/>
        <w:rPr>
          <w:color w:val="000000"/>
          <w:spacing w:val="-7"/>
          <w:sz w:val="22"/>
          <w:szCs w:val="22"/>
        </w:rPr>
      </w:pPr>
      <w:proofErr w:type="spellStart"/>
      <w:r w:rsidRPr="00BF3AD4">
        <w:rPr>
          <w:color w:val="000000"/>
          <w:sz w:val="22"/>
          <w:szCs w:val="22"/>
        </w:rPr>
        <w:t>Протестовый</w:t>
      </w:r>
      <w:proofErr w:type="spellEnd"/>
      <w:r w:rsidRPr="00BF3AD4">
        <w:rPr>
          <w:color w:val="000000"/>
          <w:sz w:val="22"/>
          <w:szCs w:val="22"/>
        </w:rPr>
        <w:t xml:space="preserve"> взнос 100</w:t>
      </w:r>
      <w:r w:rsidR="008A618E" w:rsidRPr="00BF3AD4">
        <w:rPr>
          <w:color w:val="000000"/>
          <w:sz w:val="22"/>
          <w:szCs w:val="22"/>
        </w:rPr>
        <w:t>0</w:t>
      </w:r>
      <w:r w:rsidRPr="00BF3AD4">
        <w:rPr>
          <w:color w:val="000000"/>
          <w:sz w:val="22"/>
          <w:szCs w:val="22"/>
        </w:rPr>
        <w:t xml:space="preserve"> рублей.</w:t>
      </w:r>
    </w:p>
    <w:p w:rsidR="008A618E" w:rsidRPr="00BF3AD4" w:rsidRDefault="008A618E" w:rsidP="00D005F5">
      <w:pPr>
        <w:shd w:val="clear" w:color="auto" w:fill="FFFFFF"/>
        <w:tabs>
          <w:tab w:val="left" w:pos="806"/>
        </w:tabs>
        <w:spacing w:line="245" w:lineRule="exact"/>
        <w:rPr>
          <w:color w:val="000000"/>
          <w:sz w:val="22"/>
          <w:szCs w:val="22"/>
        </w:rPr>
      </w:pPr>
    </w:p>
    <w:p w:rsidR="00491F10" w:rsidRPr="00BF3AD4" w:rsidRDefault="00491F10" w:rsidP="00D005F5">
      <w:pPr>
        <w:shd w:val="clear" w:color="auto" w:fill="FFFFFF"/>
        <w:ind w:left="984" w:firstLine="456"/>
      </w:pPr>
      <w:r w:rsidRPr="00BF3AD4">
        <w:rPr>
          <w:b/>
          <w:bCs/>
          <w:color w:val="000000"/>
          <w:sz w:val="22"/>
          <w:szCs w:val="22"/>
        </w:rPr>
        <w:t>10. СИСТЕМА ЗАЧЕТА. ОПРЕДЕЛЕНИЕ РЕЗУЛЬТАТОВ</w:t>
      </w:r>
    </w:p>
    <w:p w:rsidR="00EE360E" w:rsidRPr="00C15E30" w:rsidRDefault="005C015C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  <w:spacing w:val="-1"/>
          <w:sz w:val="22"/>
          <w:szCs w:val="22"/>
        </w:rPr>
        <w:t xml:space="preserve">10.1.  </w:t>
      </w:r>
      <w:r w:rsidR="00E13DBA" w:rsidRPr="00BF3AD4">
        <w:rPr>
          <w:color w:val="000000"/>
          <w:spacing w:val="-1"/>
          <w:sz w:val="22"/>
          <w:szCs w:val="22"/>
        </w:rPr>
        <w:t>Место, занятое яхтой в гонке, определяется по исправленному времени.</w:t>
      </w:r>
      <w:r w:rsidR="00EE360E" w:rsidRPr="00C15E30">
        <w:rPr>
          <w:color w:val="000000"/>
        </w:rPr>
        <w:t xml:space="preserve"> Очки яхты за м</w:t>
      </w:r>
      <w:r w:rsidR="00EE360E" w:rsidRPr="00C15E30">
        <w:rPr>
          <w:color w:val="000000"/>
        </w:rPr>
        <w:t>е</w:t>
      </w:r>
      <w:r w:rsidR="00EE360E" w:rsidRPr="00C15E30">
        <w:rPr>
          <w:color w:val="000000"/>
        </w:rPr>
        <w:t>сто в гонке</w:t>
      </w:r>
      <w:r w:rsidR="00EE360E">
        <w:rPr>
          <w:color w:val="000000"/>
        </w:rPr>
        <w:t xml:space="preserve"> </w:t>
      </w:r>
      <w:r w:rsidR="00EE360E" w:rsidRPr="00C15E30">
        <w:rPr>
          <w:color w:val="000000"/>
        </w:rPr>
        <w:t xml:space="preserve"> получает согласно таблице</w:t>
      </w:r>
      <w:r w:rsidR="00EE360E">
        <w:rPr>
          <w:color w:val="000000"/>
        </w:rPr>
        <w:t>:</w:t>
      </w:r>
    </w:p>
    <w:p w:rsidR="00EE360E" w:rsidRPr="00C15E30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C15E30">
        <w:rPr>
          <w:color w:val="000000"/>
        </w:rPr>
        <w:t>Место в гонке       Очки</w:t>
      </w:r>
    </w:p>
    <w:p w:rsidR="00EE360E" w:rsidRPr="00C15E30" w:rsidRDefault="00EE360E" w:rsidP="00EE360E">
      <w:pPr>
        <w:pStyle w:val="a3"/>
        <w:shd w:val="clear" w:color="auto" w:fill="FFFFFF"/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C15E30">
        <w:rPr>
          <w:color w:val="000000"/>
        </w:rPr>
        <w:t>1                  N+0.25</w:t>
      </w:r>
    </w:p>
    <w:p w:rsidR="00EE360E" w:rsidRPr="00C15E30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t>                      2                     N–1</w:t>
      </w:r>
    </w:p>
    <w:p w:rsidR="00EE360E" w:rsidRPr="00C15E30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lastRenderedPageBreak/>
        <w:t>                      3                     N–2</w:t>
      </w:r>
    </w:p>
    <w:p w:rsidR="00EE360E" w:rsidRPr="00C15E30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t>                      .……………………..</w:t>
      </w:r>
    </w:p>
    <w:p w:rsidR="00EE360E" w:rsidRPr="00C15E30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t>                      K               N–(K–1),</w:t>
      </w:r>
    </w:p>
    <w:p w:rsidR="00EE360E" w:rsidRPr="00C15E30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t>  где N – число допущенных к гонке яхт.</w:t>
      </w:r>
    </w:p>
    <w:p w:rsidR="00EE360E" w:rsidRPr="00C15E30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t>Очки яхты, не имевшей места в гонке</w:t>
      </w:r>
    </w:p>
    <w:p w:rsidR="00EE360E" w:rsidRPr="00C15E30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t>(а) Дисквалифицированная на гонку яхта очков за гонку не получает.</w:t>
      </w:r>
    </w:p>
    <w:p w:rsidR="00EE360E" w:rsidRPr="00C15E30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t>(б) Яхта, не прибывшая в район старта</w:t>
      </w:r>
      <w:r>
        <w:rPr>
          <w:color w:val="000000"/>
        </w:rPr>
        <w:t>,</w:t>
      </w:r>
      <w:r w:rsidRPr="00C15E30">
        <w:rPr>
          <w:color w:val="000000"/>
        </w:rPr>
        <w:t xml:space="preserve"> получает за гонку 1 очко.</w:t>
      </w:r>
    </w:p>
    <w:p w:rsidR="00EE360E" w:rsidRDefault="00EE360E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t>(в) Яхта, прибывшая в район старта, но не стартовавшая  или не финишировавшая, или вышедшая из гонки после финиша, получает очки за последнее место по числу яхт кла</w:t>
      </w:r>
      <w:r w:rsidRPr="00C15E30">
        <w:rPr>
          <w:color w:val="000000"/>
        </w:rPr>
        <w:t>с</w:t>
      </w:r>
      <w:r w:rsidRPr="00C15E30">
        <w:rPr>
          <w:color w:val="000000"/>
        </w:rPr>
        <w:t>са, прибывших в район старта.</w:t>
      </w:r>
    </w:p>
    <w:p w:rsidR="00574328" w:rsidRPr="00C15E30" w:rsidRDefault="00574328" w:rsidP="00EE360E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ab/>
        <w:t xml:space="preserve">Коэффициент дистанции протяженностью до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</w:rPr>
          <w:t>10 м</w:t>
        </w:r>
      </w:smartTag>
      <w:r>
        <w:rPr>
          <w:color w:val="000000"/>
        </w:rPr>
        <w:t>.м. принят 0,6.</w:t>
      </w:r>
    </w:p>
    <w:p w:rsidR="00491F10" w:rsidRDefault="00491F10" w:rsidP="00491F10">
      <w:pPr>
        <w:shd w:val="clear" w:color="auto" w:fill="FFFFFF"/>
        <w:spacing w:before="240"/>
        <w:ind w:left="53"/>
        <w:jc w:val="center"/>
        <w:rPr>
          <w:b/>
          <w:bCs/>
          <w:color w:val="000000"/>
          <w:sz w:val="22"/>
          <w:szCs w:val="22"/>
        </w:rPr>
      </w:pPr>
      <w:r w:rsidRPr="00BF3AD4">
        <w:rPr>
          <w:b/>
          <w:bCs/>
          <w:color w:val="000000"/>
          <w:sz w:val="22"/>
          <w:szCs w:val="22"/>
        </w:rPr>
        <w:t>11. СПЕЦИАЛЬНЫЕ УКАЗАНИЯ</w:t>
      </w:r>
    </w:p>
    <w:p w:rsidR="00D005F5" w:rsidRPr="00BF3AD4" w:rsidRDefault="00D005F5" w:rsidP="00D005F5">
      <w:pPr>
        <w:shd w:val="clear" w:color="auto" w:fill="FFFFFF"/>
        <w:spacing w:before="120"/>
        <w:ind w:left="51"/>
        <w:jc w:val="center"/>
        <w:rPr>
          <w:b/>
          <w:bCs/>
          <w:color w:val="000000"/>
          <w:sz w:val="22"/>
          <w:szCs w:val="22"/>
        </w:rPr>
      </w:pPr>
    </w:p>
    <w:p w:rsidR="008C6770" w:rsidRPr="00BF3AD4" w:rsidRDefault="009B74E6" w:rsidP="002D5871">
      <w:pPr>
        <w:numPr>
          <w:ilvl w:val="1"/>
          <w:numId w:val="18"/>
        </w:numPr>
        <w:shd w:val="clear" w:color="auto" w:fill="FFFFFF"/>
        <w:rPr>
          <w:color w:val="000000"/>
          <w:sz w:val="22"/>
          <w:szCs w:val="22"/>
        </w:rPr>
      </w:pPr>
      <w:r w:rsidRPr="00BF3AD4">
        <w:rPr>
          <w:color w:val="000000"/>
          <w:sz w:val="22"/>
          <w:szCs w:val="22"/>
        </w:rPr>
        <w:t xml:space="preserve">Яхта или ее оборудование могут быть в любое время </w:t>
      </w:r>
      <w:proofErr w:type="gramStart"/>
      <w:r w:rsidRPr="00BF3AD4">
        <w:rPr>
          <w:color w:val="000000"/>
          <w:sz w:val="22"/>
          <w:szCs w:val="22"/>
        </w:rPr>
        <w:t>проверены</w:t>
      </w:r>
      <w:proofErr w:type="gramEnd"/>
      <w:r w:rsidRPr="00BF3AD4">
        <w:rPr>
          <w:color w:val="000000"/>
          <w:sz w:val="22"/>
          <w:szCs w:val="22"/>
        </w:rPr>
        <w:t xml:space="preserve"> на соответствие </w:t>
      </w:r>
      <w:proofErr w:type="spellStart"/>
      <w:r w:rsidRPr="00BF3AD4">
        <w:rPr>
          <w:color w:val="000000"/>
          <w:sz w:val="22"/>
          <w:szCs w:val="22"/>
        </w:rPr>
        <w:t>пра</w:t>
      </w:r>
      <w:proofErr w:type="spellEnd"/>
      <w:r w:rsidR="008C6770" w:rsidRPr="00BF3AD4">
        <w:rPr>
          <w:color w:val="000000"/>
          <w:sz w:val="22"/>
          <w:szCs w:val="22"/>
        </w:rPr>
        <w:t>-</w:t>
      </w:r>
    </w:p>
    <w:p w:rsidR="009B74E6" w:rsidRDefault="009B74E6" w:rsidP="008C6770">
      <w:pPr>
        <w:shd w:val="clear" w:color="auto" w:fill="FFFFFF"/>
        <w:rPr>
          <w:color w:val="000000"/>
          <w:sz w:val="22"/>
          <w:szCs w:val="22"/>
        </w:rPr>
      </w:pPr>
      <w:r w:rsidRPr="00BF3AD4">
        <w:rPr>
          <w:color w:val="000000"/>
          <w:sz w:val="22"/>
          <w:szCs w:val="22"/>
        </w:rPr>
        <w:t xml:space="preserve">вилам класса или требованиям гоночной инструкции. </w:t>
      </w:r>
      <w:proofErr w:type="spellStart"/>
      <w:r w:rsidRPr="00BF3AD4">
        <w:rPr>
          <w:color w:val="000000"/>
          <w:sz w:val="22"/>
          <w:szCs w:val="22"/>
        </w:rPr>
        <w:t>Мерителем</w:t>
      </w:r>
      <w:proofErr w:type="spellEnd"/>
      <w:r w:rsidRPr="00BF3AD4">
        <w:rPr>
          <w:color w:val="000000"/>
          <w:sz w:val="22"/>
          <w:szCs w:val="22"/>
        </w:rPr>
        <w:t xml:space="preserve"> гоночного комитета может быть дано указание яхте, находящейся на воде, немедленно следовать в определенное место для проверки</w:t>
      </w:r>
      <w:r w:rsidR="008C6770" w:rsidRPr="00BF3AD4">
        <w:rPr>
          <w:color w:val="000000"/>
          <w:sz w:val="22"/>
          <w:szCs w:val="22"/>
        </w:rPr>
        <w:t xml:space="preserve"> или принять на свой борт инспектора гоночного комитета.</w:t>
      </w:r>
    </w:p>
    <w:p w:rsidR="00271704" w:rsidRPr="00271704" w:rsidRDefault="00271704" w:rsidP="008C6770">
      <w:pPr>
        <w:shd w:val="clear" w:color="auto" w:fill="FFFFFF"/>
        <w:rPr>
          <w:color w:val="000000"/>
          <w:sz w:val="22"/>
          <w:szCs w:val="22"/>
        </w:rPr>
      </w:pPr>
      <w:r w:rsidRPr="00271704">
        <w:rPr>
          <w:color w:val="000000"/>
          <w:sz w:val="22"/>
          <w:szCs w:val="22"/>
        </w:rPr>
        <w:t xml:space="preserve">        11.2.  Использование двигателя</w:t>
      </w:r>
      <w:r>
        <w:rPr>
          <w:color w:val="000000"/>
          <w:sz w:val="22"/>
          <w:szCs w:val="22"/>
        </w:rPr>
        <w:t xml:space="preserve"> после сигнала «Предупреждение» для данной стартовой группы ЗАПРЕЩЕНО. Яхта, опаздывающая на старт, может двигаться под двигателем, однако</w:t>
      </w:r>
      <w:r w:rsidR="0060273F">
        <w:rPr>
          <w:color w:val="000000"/>
          <w:sz w:val="22"/>
          <w:szCs w:val="22"/>
        </w:rPr>
        <w:t xml:space="preserve"> после отключения последнего она ОБЯЗАНА исправиться, сделав оборот на 720 градусов в о</w:t>
      </w:r>
      <w:r w:rsidR="0060273F">
        <w:rPr>
          <w:color w:val="000000"/>
          <w:sz w:val="22"/>
          <w:szCs w:val="22"/>
        </w:rPr>
        <w:t>д</w:t>
      </w:r>
      <w:r w:rsidR="0060273F">
        <w:rPr>
          <w:color w:val="000000"/>
          <w:sz w:val="22"/>
          <w:szCs w:val="22"/>
        </w:rPr>
        <w:t>ном направлении и только после этого пересечь стартовую линию.</w:t>
      </w:r>
    </w:p>
    <w:p w:rsidR="002D5871" w:rsidRDefault="008C6770" w:rsidP="00204B6B">
      <w:pPr>
        <w:numPr>
          <w:ilvl w:val="1"/>
          <w:numId w:val="18"/>
        </w:numPr>
        <w:shd w:val="clear" w:color="auto" w:fill="FFFFFF"/>
        <w:rPr>
          <w:color w:val="000000"/>
          <w:sz w:val="22"/>
          <w:szCs w:val="22"/>
        </w:rPr>
      </w:pPr>
      <w:r w:rsidRPr="00BF3AD4">
        <w:rPr>
          <w:color w:val="000000"/>
          <w:sz w:val="22"/>
          <w:szCs w:val="22"/>
        </w:rPr>
        <w:t>Яхта, вышедшая из гонки, должна сообщить об этом гоночному комитету как можно</w:t>
      </w:r>
    </w:p>
    <w:p w:rsidR="008C6770" w:rsidRDefault="008C6770" w:rsidP="002D5871">
      <w:pPr>
        <w:shd w:val="clear" w:color="auto" w:fill="FFFFFF"/>
        <w:rPr>
          <w:color w:val="000000"/>
          <w:sz w:val="22"/>
          <w:szCs w:val="22"/>
        </w:rPr>
      </w:pPr>
      <w:r w:rsidRPr="00BF3AD4">
        <w:rPr>
          <w:color w:val="000000"/>
          <w:sz w:val="22"/>
          <w:szCs w:val="22"/>
        </w:rPr>
        <w:t xml:space="preserve">скорее по телефону </w:t>
      </w:r>
      <w:r w:rsidR="00595262" w:rsidRPr="00595262">
        <w:rPr>
          <w:sz w:val="22"/>
          <w:szCs w:val="22"/>
        </w:rPr>
        <w:t>8</w:t>
      </w:r>
      <w:r w:rsidR="004B2163" w:rsidRPr="004B2163">
        <w:rPr>
          <w:sz w:val="22"/>
          <w:szCs w:val="22"/>
        </w:rPr>
        <w:t>-</w:t>
      </w:r>
      <w:r w:rsidR="00595262" w:rsidRPr="00595262">
        <w:rPr>
          <w:sz w:val="22"/>
          <w:szCs w:val="22"/>
        </w:rPr>
        <w:t>960</w:t>
      </w:r>
      <w:r w:rsidR="004B2163" w:rsidRPr="004B2163">
        <w:rPr>
          <w:sz w:val="22"/>
          <w:szCs w:val="22"/>
        </w:rPr>
        <w:t>-</w:t>
      </w:r>
      <w:r w:rsidR="00595262" w:rsidRPr="00595262">
        <w:rPr>
          <w:sz w:val="22"/>
          <w:szCs w:val="22"/>
        </w:rPr>
        <w:t>824</w:t>
      </w:r>
      <w:r w:rsidR="004B2163" w:rsidRPr="004B2163">
        <w:rPr>
          <w:sz w:val="22"/>
          <w:szCs w:val="22"/>
        </w:rPr>
        <w:t>-</w:t>
      </w:r>
      <w:r w:rsidR="00595262" w:rsidRPr="00595262">
        <w:rPr>
          <w:sz w:val="22"/>
          <w:szCs w:val="22"/>
        </w:rPr>
        <w:t>47</w:t>
      </w:r>
      <w:r w:rsidR="004B2163" w:rsidRPr="004B2163">
        <w:rPr>
          <w:sz w:val="22"/>
          <w:szCs w:val="22"/>
        </w:rPr>
        <w:t>-</w:t>
      </w:r>
      <w:r w:rsidR="00595262" w:rsidRPr="00595262">
        <w:rPr>
          <w:sz w:val="22"/>
          <w:szCs w:val="22"/>
        </w:rPr>
        <w:t>47</w:t>
      </w:r>
      <w:r w:rsidRPr="00BF3AD4">
        <w:rPr>
          <w:color w:val="000000"/>
          <w:sz w:val="22"/>
          <w:szCs w:val="22"/>
        </w:rPr>
        <w:t>.</w:t>
      </w:r>
    </w:p>
    <w:p w:rsidR="009D07CA" w:rsidRDefault="009D07CA" w:rsidP="00204B6B">
      <w:pPr>
        <w:pStyle w:val="a3"/>
        <w:shd w:val="clear" w:color="auto" w:fill="FFFFFF"/>
        <w:spacing w:line="142" w:lineRule="atLeast"/>
        <w:jc w:val="center"/>
        <w:rPr>
          <w:color w:val="000000"/>
          <w:sz w:val="22"/>
          <w:szCs w:val="22"/>
        </w:rPr>
      </w:pPr>
    </w:p>
    <w:p w:rsidR="009D07CA" w:rsidRDefault="009D07CA" w:rsidP="009D07CA">
      <w:pPr>
        <w:pStyle w:val="a3"/>
        <w:shd w:val="clear" w:color="auto" w:fill="FFFFFF"/>
        <w:spacing w:line="14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Гоночный комитет:</w:t>
      </w:r>
    </w:p>
    <w:p w:rsidR="009D07CA" w:rsidRDefault="009D07CA" w:rsidP="009D07CA">
      <w:pPr>
        <w:pStyle w:val="a3"/>
        <w:shd w:val="clear" w:color="auto" w:fill="FFFFFF"/>
        <w:spacing w:line="14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Председатель                  -                  </w:t>
      </w:r>
      <w:r w:rsidR="001C00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Бабинцев</w:t>
      </w:r>
      <w:proofErr w:type="spellEnd"/>
      <w:r>
        <w:rPr>
          <w:color w:val="000000"/>
          <w:sz w:val="22"/>
          <w:szCs w:val="22"/>
        </w:rPr>
        <w:t xml:space="preserve"> С.А.</w:t>
      </w:r>
    </w:p>
    <w:p w:rsidR="001C00A4" w:rsidRDefault="001C00A4" w:rsidP="009D07CA">
      <w:pPr>
        <w:pStyle w:val="a3"/>
        <w:shd w:val="clear" w:color="auto" w:fill="FFFFFF"/>
        <w:spacing w:line="142" w:lineRule="atLeas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Секретарь                        -                   </w:t>
      </w:r>
      <w:r w:rsidRPr="00C52F8F">
        <w:rPr>
          <w:sz w:val="22"/>
          <w:szCs w:val="22"/>
        </w:rPr>
        <w:t>Соловьёва В.К.</w:t>
      </w:r>
    </w:p>
    <w:p w:rsidR="0058650A" w:rsidRDefault="0058650A" w:rsidP="0058650A">
      <w:pPr>
        <w:pStyle w:val="a3"/>
        <w:shd w:val="clear" w:color="auto" w:fill="FFFFFF"/>
        <w:spacing w:line="142" w:lineRule="atLeas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Меритель</w:t>
      </w:r>
      <w:proofErr w:type="spellEnd"/>
      <w:r>
        <w:rPr>
          <w:color w:val="000000"/>
          <w:sz w:val="22"/>
          <w:szCs w:val="22"/>
        </w:rPr>
        <w:t xml:space="preserve">                         -                   Алейников Л.В.</w:t>
      </w:r>
    </w:p>
    <w:p w:rsidR="00EA61F9" w:rsidRDefault="009D07CA" w:rsidP="009D07CA">
      <w:pPr>
        <w:pStyle w:val="a3"/>
        <w:shd w:val="clear" w:color="auto" w:fill="FFFFFF"/>
        <w:spacing w:line="14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Судьи                               -      </w:t>
      </w:r>
      <w:r w:rsidR="004B2163">
        <w:rPr>
          <w:color w:val="000000"/>
          <w:sz w:val="22"/>
          <w:szCs w:val="22"/>
        </w:rPr>
        <w:t xml:space="preserve">             </w:t>
      </w:r>
      <w:proofErr w:type="spellStart"/>
      <w:r w:rsidR="004B2163" w:rsidRPr="00595262">
        <w:rPr>
          <w:sz w:val="22"/>
          <w:szCs w:val="22"/>
        </w:rPr>
        <w:t>Крымкин</w:t>
      </w:r>
      <w:proofErr w:type="spellEnd"/>
      <w:r w:rsidR="004B2163" w:rsidRPr="00595262">
        <w:rPr>
          <w:sz w:val="22"/>
          <w:szCs w:val="22"/>
        </w:rPr>
        <w:t xml:space="preserve"> В.В.</w:t>
      </w:r>
      <w:r>
        <w:rPr>
          <w:color w:val="000000"/>
          <w:sz w:val="22"/>
          <w:szCs w:val="22"/>
        </w:rPr>
        <w:t xml:space="preserve"> </w:t>
      </w:r>
    </w:p>
    <w:p w:rsidR="009D07CA" w:rsidRDefault="009D07CA" w:rsidP="009D07CA">
      <w:pPr>
        <w:pStyle w:val="a3"/>
        <w:shd w:val="clear" w:color="auto" w:fill="FFFFFF"/>
        <w:spacing w:line="142" w:lineRule="atLeas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Pr="00595262">
        <w:rPr>
          <w:sz w:val="22"/>
          <w:szCs w:val="22"/>
        </w:rPr>
        <w:t xml:space="preserve">-                   </w:t>
      </w:r>
      <w:r w:rsidR="00EA61F9">
        <w:rPr>
          <w:sz w:val="22"/>
          <w:szCs w:val="22"/>
        </w:rPr>
        <w:t>Павленко В.Г.</w:t>
      </w:r>
    </w:p>
    <w:p w:rsidR="006A303E" w:rsidRPr="00595262" w:rsidRDefault="006A303E" w:rsidP="009D07CA">
      <w:pPr>
        <w:pStyle w:val="a3"/>
        <w:shd w:val="clear" w:color="auto" w:fill="FFFFFF"/>
        <w:spacing w:line="142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         Фомин В.И.</w:t>
      </w:r>
    </w:p>
    <w:p w:rsidR="009D07CA" w:rsidRDefault="009D07CA" w:rsidP="009D07CA">
      <w:pPr>
        <w:pStyle w:val="a3"/>
        <w:shd w:val="clear" w:color="auto" w:fill="FFFFFF"/>
        <w:spacing w:line="142" w:lineRule="atLeast"/>
        <w:rPr>
          <w:sz w:val="22"/>
          <w:szCs w:val="22"/>
        </w:rPr>
      </w:pPr>
    </w:p>
    <w:p w:rsidR="009D07CA" w:rsidRDefault="009D07CA" w:rsidP="009D07CA">
      <w:pPr>
        <w:pStyle w:val="a3"/>
        <w:shd w:val="clear" w:color="auto" w:fill="FFFFFF"/>
        <w:spacing w:line="142" w:lineRule="atLeast"/>
        <w:rPr>
          <w:sz w:val="22"/>
          <w:szCs w:val="22"/>
        </w:rPr>
      </w:pPr>
    </w:p>
    <w:p w:rsidR="009D07CA" w:rsidRDefault="009D07CA" w:rsidP="009D07CA">
      <w:pPr>
        <w:pStyle w:val="a3"/>
        <w:shd w:val="clear" w:color="auto" w:fill="FFFFFF"/>
        <w:spacing w:line="142" w:lineRule="atLeast"/>
        <w:rPr>
          <w:sz w:val="22"/>
          <w:szCs w:val="22"/>
        </w:rPr>
      </w:pPr>
    </w:p>
    <w:p w:rsidR="009D07CA" w:rsidRDefault="009D07CA" w:rsidP="009D07CA">
      <w:pPr>
        <w:pStyle w:val="a3"/>
        <w:shd w:val="clear" w:color="auto" w:fill="FFFFFF"/>
        <w:spacing w:line="142" w:lineRule="atLeast"/>
        <w:rPr>
          <w:sz w:val="22"/>
          <w:szCs w:val="22"/>
        </w:rPr>
      </w:pPr>
    </w:p>
    <w:p w:rsidR="00491F10" w:rsidRPr="00F156BE" w:rsidRDefault="00204B6B" w:rsidP="009D07CA">
      <w:pPr>
        <w:pStyle w:val="a3"/>
        <w:shd w:val="clear" w:color="auto" w:fill="FFFFFF"/>
        <w:spacing w:line="142" w:lineRule="atLeast"/>
        <w:rPr>
          <w:color w:val="000000"/>
          <w:sz w:val="22"/>
          <w:szCs w:val="22"/>
        </w:rPr>
      </w:pPr>
      <w:r w:rsidRPr="00BF3AD4">
        <w:rPr>
          <w:sz w:val="22"/>
          <w:szCs w:val="22"/>
        </w:rPr>
        <w:t> </w:t>
      </w:r>
      <w:r w:rsidR="00491F10" w:rsidRPr="00F156BE">
        <w:rPr>
          <w:sz w:val="22"/>
          <w:szCs w:val="22"/>
        </w:rPr>
        <w:t>Председатель Гоночного комитета</w:t>
      </w:r>
      <w:r w:rsidR="009D07CA" w:rsidRPr="00F156BE">
        <w:rPr>
          <w:sz w:val="22"/>
          <w:szCs w:val="22"/>
        </w:rPr>
        <w:t xml:space="preserve">                                      </w:t>
      </w:r>
      <w:proofErr w:type="spellStart"/>
      <w:r w:rsidR="00D005F5" w:rsidRPr="00F156BE">
        <w:rPr>
          <w:sz w:val="22"/>
          <w:szCs w:val="22"/>
        </w:rPr>
        <w:t>Бабинцев</w:t>
      </w:r>
      <w:proofErr w:type="spellEnd"/>
      <w:r w:rsidR="00D005F5" w:rsidRPr="00F156BE">
        <w:rPr>
          <w:sz w:val="22"/>
          <w:szCs w:val="22"/>
        </w:rPr>
        <w:t xml:space="preserve"> С.А.</w:t>
      </w:r>
    </w:p>
    <w:sectPr w:rsidR="00491F10" w:rsidRPr="00F156BE" w:rsidSect="00CC30C4">
      <w:type w:val="continuous"/>
      <w:pgSz w:w="11909" w:h="16834"/>
      <w:pgMar w:top="568" w:right="964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40BCE0"/>
    <w:lvl w:ilvl="0">
      <w:numFmt w:val="bullet"/>
      <w:lvlText w:val="*"/>
      <w:lvlJc w:val="left"/>
    </w:lvl>
  </w:abstractNum>
  <w:abstractNum w:abstractNumId="1">
    <w:nsid w:val="0E0755C0"/>
    <w:multiLevelType w:val="hybridMultilevel"/>
    <w:tmpl w:val="E370F482"/>
    <w:lvl w:ilvl="0" w:tplc="08D8A06E">
      <w:start w:val="1"/>
      <w:numFmt w:val="decimal"/>
      <w:lvlText w:val="11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7"/>
        </w:tabs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7"/>
        </w:tabs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7"/>
        </w:tabs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7"/>
        </w:tabs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7"/>
        </w:tabs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7"/>
        </w:tabs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7"/>
        </w:tabs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7"/>
        </w:tabs>
        <w:ind w:left="7147" w:hanging="180"/>
      </w:pPr>
    </w:lvl>
  </w:abstractNum>
  <w:abstractNum w:abstractNumId="2">
    <w:nsid w:val="1184346A"/>
    <w:multiLevelType w:val="multilevel"/>
    <w:tmpl w:val="059A5D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8133420"/>
    <w:multiLevelType w:val="multilevel"/>
    <w:tmpl w:val="B7781B0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3"/>
        </w:tabs>
        <w:ind w:left="89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2"/>
        </w:tabs>
        <w:ind w:left="2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0"/>
        </w:tabs>
        <w:ind w:left="3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4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46"/>
        </w:tabs>
        <w:ind w:left="46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4"/>
        </w:tabs>
        <w:ind w:left="5464" w:hanging="1800"/>
      </w:pPr>
      <w:rPr>
        <w:rFonts w:hint="default"/>
      </w:rPr>
    </w:lvl>
  </w:abstractNum>
  <w:abstractNum w:abstractNumId="4">
    <w:nsid w:val="24D41AC2"/>
    <w:multiLevelType w:val="singleLevel"/>
    <w:tmpl w:val="4F223C56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24F9227F"/>
    <w:multiLevelType w:val="singleLevel"/>
    <w:tmpl w:val="36C45AC2"/>
    <w:lvl w:ilvl="0">
      <w:start w:val="5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281D24A4"/>
    <w:multiLevelType w:val="multilevel"/>
    <w:tmpl w:val="059A5D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C823482"/>
    <w:multiLevelType w:val="multilevel"/>
    <w:tmpl w:val="7FCC229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3"/>
        </w:tabs>
        <w:ind w:left="101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2"/>
        </w:tabs>
        <w:ind w:left="2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0"/>
        </w:tabs>
        <w:ind w:left="3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4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46"/>
        </w:tabs>
        <w:ind w:left="46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4"/>
        </w:tabs>
        <w:ind w:left="5464" w:hanging="1800"/>
      </w:pPr>
      <w:rPr>
        <w:rFonts w:hint="default"/>
      </w:rPr>
    </w:lvl>
  </w:abstractNum>
  <w:abstractNum w:abstractNumId="8">
    <w:nsid w:val="2CB00F11"/>
    <w:multiLevelType w:val="singleLevel"/>
    <w:tmpl w:val="7194A6C4"/>
    <w:lvl w:ilvl="0">
      <w:start w:val="3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2E7B633E"/>
    <w:multiLevelType w:val="singleLevel"/>
    <w:tmpl w:val="ADB468CA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37C2503A"/>
    <w:multiLevelType w:val="multilevel"/>
    <w:tmpl w:val="E14C9A8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3"/>
        </w:tabs>
        <w:ind w:left="101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2"/>
        </w:tabs>
        <w:ind w:left="2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0"/>
        </w:tabs>
        <w:ind w:left="3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4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46"/>
        </w:tabs>
        <w:ind w:left="46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4"/>
        </w:tabs>
        <w:ind w:left="5464" w:hanging="1800"/>
      </w:pPr>
      <w:rPr>
        <w:rFonts w:hint="default"/>
      </w:rPr>
    </w:lvl>
  </w:abstractNum>
  <w:abstractNum w:abstractNumId="11">
    <w:nsid w:val="3E557B78"/>
    <w:multiLevelType w:val="singleLevel"/>
    <w:tmpl w:val="1228F66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44117883"/>
    <w:multiLevelType w:val="singleLevel"/>
    <w:tmpl w:val="30AA6552"/>
    <w:lvl w:ilvl="0">
      <w:start w:val="2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442E6C54"/>
    <w:multiLevelType w:val="multilevel"/>
    <w:tmpl w:val="3C4CB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DD81277"/>
    <w:multiLevelType w:val="multilevel"/>
    <w:tmpl w:val="3FF8715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8"/>
        </w:tabs>
        <w:ind w:left="4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5"/>
        </w:tabs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1"/>
        </w:tabs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4"/>
        </w:tabs>
        <w:ind w:left="1864" w:hanging="1440"/>
      </w:pPr>
      <w:rPr>
        <w:rFonts w:hint="default"/>
      </w:rPr>
    </w:lvl>
  </w:abstractNum>
  <w:abstractNum w:abstractNumId="15">
    <w:nsid w:val="4F2E6FCE"/>
    <w:multiLevelType w:val="singleLevel"/>
    <w:tmpl w:val="DCD8DE8E"/>
    <w:lvl w:ilvl="0">
      <w:start w:val="1"/>
      <w:numFmt w:val="decimal"/>
      <w:lvlText w:val="9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6">
    <w:nsid w:val="520E3D13"/>
    <w:multiLevelType w:val="singleLevel"/>
    <w:tmpl w:val="780868DC"/>
    <w:lvl w:ilvl="0">
      <w:start w:val="4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535D70A0"/>
    <w:multiLevelType w:val="singleLevel"/>
    <w:tmpl w:val="FB126874"/>
    <w:lvl w:ilvl="0">
      <w:start w:val="1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5BD5511E"/>
    <w:multiLevelType w:val="singleLevel"/>
    <w:tmpl w:val="592C8994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9">
    <w:nsid w:val="5FC96C13"/>
    <w:multiLevelType w:val="multilevel"/>
    <w:tmpl w:val="ABC071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2"/>
      </w:rPr>
    </w:lvl>
  </w:abstractNum>
  <w:abstractNum w:abstractNumId="20">
    <w:nsid w:val="64211B56"/>
    <w:multiLevelType w:val="multilevel"/>
    <w:tmpl w:val="C8EEE3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1">
    <w:nsid w:val="69D97C9E"/>
    <w:multiLevelType w:val="multilevel"/>
    <w:tmpl w:val="F8F2F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CAD3F8D"/>
    <w:multiLevelType w:val="singleLevel"/>
    <w:tmpl w:val="92A2EE72"/>
    <w:lvl w:ilvl="0">
      <w:start w:val="1"/>
      <w:numFmt w:val="decimal"/>
      <w:lvlText w:val="1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3">
    <w:nsid w:val="7DAB6BED"/>
    <w:multiLevelType w:val="multilevel"/>
    <w:tmpl w:val="370AF0B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3"/>
        </w:tabs>
        <w:ind w:left="101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2"/>
        </w:tabs>
        <w:ind w:left="2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0"/>
        </w:tabs>
        <w:ind w:left="3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8"/>
        </w:tabs>
        <w:ind w:left="4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46"/>
        </w:tabs>
        <w:ind w:left="46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4"/>
        </w:tabs>
        <w:ind w:left="5464" w:hanging="1800"/>
      </w:pPr>
      <w:rPr>
        <w:rFonts w:hint="default"/>
      </w:rPr>
    </w:lvl>
  </w:abstractNum>
  <w:abstractNum w:abstractNumId="24">
    <w:nsid w:val="7F2A477E"/>
    <w:multiLevelType w:val="singleLevel"/>
    <w:tmpl w:val="CDFA667C"/>
    <w:lvl w:ilvl="0">
      <w:start w:val="1"/>
      <w:numFmt w:val="decimal"/>
      <w:lvlText w:val="10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7"/>
  </w:num>
  <w:num w:numId="4">
    <w:abstractNumId w:val="16"/>
  </w:num>
  <w:num w:numId="5">
    <w:abstractNumId w:val="18"/>
  </w:num>
  <w:num w:numId="6">
    <w:abstractNumId w:val="11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15"/>
  </w:num>
  <w:num w:numId="12">
    <w:abstractNumId w:val="24"/>
  </w:num>
  <w:num w:numId="13">
    <w:abstractNumId w:val="2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23"/>
  </w:num>
  <w:num w:numId="19">
    <w:abstractNumId w:val="2"/>
  </w:num>
  <w:num w:numId="20">
    <w:abstractNumId w:val="6"/>
  </w:num>
  <w:num w:numId="21">
    <w:abstractNumId w:val="20"/>
  </w:num>
  <w:num w:numId="22">
    <w:abstractNumId w:val="7"/>
  </w:num>
  <w:num w:numId="23">
    <w:abstractNumId w:val="10"/>
  </w:num>
  <w:num w:numId="24">
    <w:abstractNumId w:val="13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C854E1"/>
    <w:rsid w:val="00000822"/>
    <w:rsid w:val="000122A1"/>
    <w:rsid w:val="00036845"/>
    <w:rsid w:val="00061347"/>
    <w:rsid w:val="000B36D5"/>
    <w:rsid w:val="000E71C4"/>
    <w:rsid w:val="00102321"/>
    <w:rsid w:val="00166ACC"/>
    <w:rsid w:val="001B5C2E"/>
    <w:rsid w:val="001C00A4"/>
    <w:rsid w:val="00204B6B"/>
    <w:rsid w:val="00224D84"/>
    <w:rsid w:val="00271704"/>
    <w:rsid w:val="002A719D"/>
    <w:rsid w:val="002C372B"/>
    <w:rsid w:val="002D5871"/>
    <w:rsid w:val="00381955"/>
    <w:rsid w:val="003C78A4"/>
    <w:rsid w:val="003E4BB6"/>
    <w:rsid w:val="004544DA"/>
    <w:rsid w:val="00491F10"/>
    <w:rsid w:val="00495384"/>
    <w:rsid w:val="004B2163"/>
    <w:rsid w:val="004E6B82"/>
    <w:rsid w:val="00502C04"/>
    <w:rsid w:val="00512149"/>
    <w:rsid w:val="005560FE"/>
    <w:rsid w:val="00563951"/>
    <w:rsid w:val="00574328"/>
    <w:rsid w:val="0058650A"/>
    <w:rsid w:val="00595262"/>
    <w:rsid w:val="005966D4"/>
    <w:rsid w:val="005A2D1E"/>
    <w:rsid w:val="005B7D6F"/>
    <w:rsid w:val="005C015C"/>
    <w:rsid w:val="005C0548"/>
    <w:rsid w:val="005C1D36"/>
    <w:rsid w:val="0060273F"/>
    <w:rsid w:val="00642315"/>
    <w:rsid w:val="0064320C"/>
    <w:rsid w:val="00650EA5"/>
    <w:rsid w:val="006A303E"/>
    <w:rsid w:val="0070088C"/>
    <w:rsid w:val="00777484"/>
    <w:rsid w:val="007C03DE"/>
    <w:rsid w:val="007F0D91"/>
    <w:rsid w:val="008068B7"/>
    <w:rsid w:val="00811ED1"/>
    <w:rsid w:val="008237EF"/>
    <w:rsid w:val="00840132"/>
    <w:rsid w:val="008A618E"/>
    <w:rsid w:val="008A71CB"/>
    <w:rsid w:val="008C6770"/>
    <w:rsid w:val="008E01AC"/>
    <w:rsid w:val="0096515E"/>
    <w:rsid w:val="00983EAB"/>
    <w:rsid w:val="009B74E6"/>
    <w:rsid w:val="009D07CA"/>
    <w:rsid w:val="009F2613"/>
    <w:rsid w:val="009F2C76"/>
    <w:rsid w:val="009F5627"/>
    <w:rsid w:val="00A1036B"/>
    <w:rsid w:val="00A355C7"/>
    <w:rsid w:val="00A37448"/>
    <w:rsid w:val="00A7741B"/>
    <w:rsid w:val="00A92B85"/>
    <w:rsid w:val="00A9668C"/>
    <w:rsid w:val="00A96B88"/>
    <w:rsid w:val="00AF5E7D"/>
    <w:rsid w:val="00B66EED"/>
    <w:rsid w:val="00B701B0"/>
    <w:rsid w:val="00BF3AD4"/>
    <w:rsid w:val="00C11FBE"/>
    <w:rsid w:val="00C52F8F"/>
    <w:rsid w:val="00C82491"/>
    <w:rsid w:val="00C854E1"/>
    <w:rsid w:val="00CA7C0C"/>
    <w:rsid w:val="00CC30C4"/>
    <w:rsid w:val="00CC38C7"/>
    <w:rsid w:val="00CD5C2D"/>
    <w:rsid w:val="00CE400B"/>
    <w:rsid w:val="00CF37D9"/>
    <w:rsid w:val="00CF7C34"/>
    <w:rsid w:val="00D005F5"/>
    <w:rsid w:val="00D406BD"/>
    <w:rsid w:val="00D51F90"/>
    <w:rsid w:val="00DB7188"/>
    <w:rsid w:val="00E12DBD"/>
    <w:rsid w:val="00E13DBA"/>
    <w:rsid w:val="00E34975"/>
    <w:rsid w:val="00E42B61"/>
    <w:rsid w:val="00E451D1"/>
    <w:rsid w:val="00E5792E"/>
    <w:rsid w:val="00E778AC"/>
    <w:rsid w:val="00E954F7"/>
    <w:rsid w:val="00EA61F9"/>
    <w:rsid w:val="00EB40D0"/>
    <w:rsid w:val="00EC178C"/>
    <w:rsid w:val="00EE360E"/>
    <w:rsid w:val="00F10212"/>
    <w:rsid w:val="00F156BE"/>
    <w:rsid w:val="00F16BA9"/>
    <w:rsid w:val="00F23F35"/>
    <w:rsid w:val="00F7098B"/>
    <w:rsid w:val="00FA544E"/>
    <w:rsid w:val="00FF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484"/>
    <w:pPr>
      <w:widowControl/>
      <w:autoSpaceDE/>
      <w:autoSpaceDN/>
      <w:adjustRightInd/>
      <w:spacing w:after="142"/>
    </w:pPr>
    <w:rPr>
      <w:sz w:val="24"/>
      <w:szCs w:val="24"/>
    </w:rPr>
  </w:style>
  <w:style w:type="character" w:styleId="a4">
    <w:name w:val="Strong"/>
    <w:qFormat/>
    <w:rsid w:val="00204B6B"/>
    <w:rPr>
      <w:b/>
      <w:bCs/>
    </w:rPr>
  </w:style>
  <w:style w:type="character" w:styleId="a5">
    <w:name w:val="Hyperlink"/>
    <w:uiPriority w:val="99"/>
    <w:unhideWhenUsed/>
    <w:rsid w:val="00E349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6B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16B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0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f@e-s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E1BD0-3614-4791-A581-B0B72575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Гоночная инструкция</vt:lpstr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Гоночная инструкция</dc:title>
  <dc:creator>Admin</dc:creator>
  <cp:lastModifiedBy>Леонид</cp:lastModifiedBy>
  <cp:revision>3</cp:revision>
  <cp:lastPrinted>2014-07-14T19:52:00Z</cp:lastPrinted>
  <dcterms:created xsi:type="dcterms:W3CDTF">2014-08-06T19:25:00Z</dcterms:created>
  <dcterms:modified xsi:type="dcterms:W3CDTF">2014-08-06T19:35:00Z</dcterms:modified>
</cp:coreProperties>
</file>